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84" w:rsidRPr="00D16E27" w:rsidRDefault="00B32584" w:rsidP="00B32584">
      <w:pPr>
        <w:pStyle w:val="ConsPlusTitle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32584" w:rsidRPr="007C2749" w:rsidRDefault="00B32584" w:rsidP="00B32584">
      <w:pPr>
        <w:pStyle w:val="ConsPlusTitle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32584" w:rsidRDefault="00B32584" w:rsidP="00B32584">
      <w:pPr>
        <w:pStyle w:val="ConsPlusTitle"/>
        <w:ind w:firstLine="720"/>
        <w:rPr>
          <w:rFonts w:ascii="Times New Roman" w:hAnsi="Times New Roman" w:cs="Times New Roman"/>
          <w:sz w:val="28"/>
          <w:szCs w:val="28"/>
        </w:rPr>
      </w:pPr>
    </w:p>
    <w:p w:rsidR="00B32584" w:rsidRPr="001F4CDD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7C2749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1F4CDD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1F4CDD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961699" w:rsidRDefault="00B32584" w:rsidP="00B32584">
      <w:pPr>
        <w:pStyle w:val="ConsPlusTitle"/>
        <w:spacing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84" w:rsidRPr="00961699" w:rsidRDefault="00B32584" w:rsidP="00B3258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65" w:rsidRDefault="00870214" w:rsidP="00732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6383742"/>
      <w:r w:rsidRPr="00870214">
        <w:rPr>
          <w:rFonts w:ascii="Times New Roman" w:hAnsi="Times New Roman" w:cs="Times New Roman"/>
          <w:sz w:val="28"/>
          <w:szCs w:val="28"/>
        </w:rPr>
        <w:t>О</w:t>
      </w:r>
      <w:r w:rsidR="0056125B">
        <w:rPr>
          <w:rFonts w:ascii="Times New Roman" w:hAnsi="Times New Roman" w:cs="Times New Roman"/>
          <w:sz w:val="28"/>
          <w:szCs w:val="28"/>
        </w:rPr>
        <w:t xml:space="preserve"> </w:t>
      </w:r>
      <w:r w:rsidR="00732065" w:rsidRPr="00870214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акты </w:t>
      </w:r>
    </w:p>
    <w:p w:rsidR="00B32584" w:rsidRDefault="00732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>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="0081224E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81224E">
        <w:rPr>
          <w:rFonts w:ascii="Times New Roman" w:hAnsi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/>
          <w:sz w:val="28"/>
          <w:szCs w:val="28"/>
        </w:rPr>
        <w:t xml:space="preserve">некоторых актов </w:t>
      </w:r>
      <w:r w:rsidR="0081224E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</w:p>
    <w:bookmarkEnd w:id="1"/>
    <w:p w:rsidR="00870214" w:rsidRPr="00961699" w:rsidRDefault="00870214" w:rsidP="00870214">
      <w:pPr>
        <w:pStyle w:val="ConsPlusTitle"/>
        <w:jc w:val="center"/>
        <w:rPr>
          <w:sz w:val="28"/>
          <w:szCs w:val="28"/>
        </w:rPr>
      </w:pPr>
    </w:p>
    <w:p w:rsidR="00B32584" w:rsidRPr="00961699" w:rsidRDefault="00B32584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961699">
        <w:rPr>
          <w:sz w:val="28"/>
          <w:szCs w:val="28"/>
        </w:rPr>
        <w:t xml:space="preserve">Правительство Российской Федерации </w:t>
      </w:r>
      <w:r w:rsidRPr="00961699">
        <w:rPr>
          <w:b/>
          <w:sz w:val="28"/>
          <w:szCs w:val="28"/>
        </w:rPr>
        <w:t>п о с т а н о в л я е т:</w:t>
      </w:r>
    </w:p>
    <w:p w:rsidR="00870214" w:rsidRPr="00E06531" w:rsidRDefault="00870214" w:rsidP="00CE4EE9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</w:p>
    <w:p w:rsidR="00870214" w:rsidRPr="00E06531" w:rsidRDefault="00870214" w:rsidP="00CE4EE9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E06531">
        <w:rPr>
          <w:bCs/>
          <w:sz w:val="28"/>
          <w:szCs w:val="28"/>
        </w:rPr>
        <w:t xml:space="preserve">1. </w:t>
      </w:r>
      <w:r w:rsidR="00B32584" w:rsidRPr="00E06531">
        <w:rPr>
          <w:bCs/>
          <w:sz w:val="28"/>
          <w:szCs w:val="28"/>
        </w:rPr>
        <w:t>Утвердить прилагаемы</w:t>
      </w:r>
      <w:r w:rsidRPr="00E06531">
        <w:rPr>
          <w:bCs/>
          <w:sz w:val="28"/>
          <w:szCs w:val="28"/>
        </w:rPr>
        <w:t>е изменения, которые вносятся в акты Правительства Российской Федерации.</w:t>
      </w:r>
    </w:p>
    <w:p w:rsidR="0056125B" w:rsidRPr="00845E40" w:rsidRDefault="0056125B" w:rsidP="0056125B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E06531">
        <w:rPr>
          <w:bCs/>
          <w:sz w:val="28"/>
          <w:szCs w:val="28"/>
        </w:rPr>
        <w:t>2</w:t>
      </w:r>
      <w:r w:rsidRPr="00845E40">
        <w:rPr>
          <w:bCs/>
          <w:sz w:val="28"/>
          <w:szCs w:val="28"/>
        </w:rPr>
        <w:t>. Признать утратившими силу:</w:t>
      </w:r>
    </w:p>
    <w:p w:rsidR="0056125B" w:rsidRPr="00845E40" w:rsidRDefault="0056125B" w:rsidP="0056125B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845E40">
        <w:rPr>
          <w:bCs/>
          <w:sz w:val="28"/>
          <w:szCs w:val="28"/>
        </w:rPr>
        <w:t xml:space="preserve">постановление Правительства Российской Федерации от 28 мая 2021 г. </w:t>
      </w:r>
      <w:r w:rsidRPr="00845E40">
        <w:rPr>
          <w:bCs/>
          <w:sz w:val="28"/>
          <w:szCs w:val="28"/>
        </w:rPr>
        <w:br/>
        <w:t xml:space="preserve">№ 815 "Об утверждении перечня национальных стандартов и сводов правил </w:t>
      </w:r>
      <w:r w:rsidR="00E06531">
        <w:rPr>
          <w:bCs/>
          <w:sz w:val="28"/>
          <w:szCs w:val="28"/>
        </w:rPr>
        <w:br/>
      </w:r>
      <w:r w:rsidRPr="00845E40">
        <w:rPr>
          <w:bCs/>
          <w:sz w:val="28"/>
          <w:szCs w:val="28"/>
        </w:rPr>
        <w:t xml:space="preserve">(частей таких стандартов и сводов правил), в результате применения которых </w:t>
      </w:r>
      <w:r w:rsidR="00845E40">
        <w:rPr>
          <w:bCs/>
          <w:sz w:val="28"/>
          <w:szCs w:val="28"/>
        </w:rPr>
        <w:br/>
      </w:r>
      <w:r w:rsidRPr="00845E40">
        <w:rPr>
          <w:bCs/>
          <w:sz w:val="28"/>
          <w:szCs w:val="28"/>
        </w:rPr>
        <w:t xml:space="preserve">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№ 985" (Собрание законодательства Российской Федерации, 2021, № 23, </w:t>
      </w:r>
      <w:r w:rsidR="000A78B8" w:rsidRPr="00845E40">
        <w:rPr>
          <w:bCs/>
          <w:sz w:val="28"/>
          <w:szCs w:val="28"/>
        </w:rPr>
        <w:br/>
      </w:r>
      <w:r w:rsidRPr="00845E40">
        <w:rPr>
          <w:bCs/>
          <w:sz w:val="28"/>
          <w:szCs w:val="28"/>
        </w:rPr>
        <w:t>ст. 4060</w:t>
      </w:r>
      <w:r w:rsidR="000A78B8" w:rsidRPr="00845E40">
        <w:rPr>
          <w:bCs/>
          <w:sz w:val="28"/>
          <w:szCs w:val="28"/>
        </w:rPr>
        <w:t>, 2022, № 22, ст. 3662</w:t>
      </w:r>
      <w:r w:rsidRPr="00845E40">
        <w:rPr>
          <w:bCs/>
          <w:sz w:val="28"/>
          <w:szCs w:val="28"/>
        </w:rPr>
        <w:t>);</w:t>
      </w:r>
    </w:p>
    <w:p w:rsidR="0056125B" w:rsidRPr="00845E40" w:rsidRDefault="0056125B" w:rsidP="0056125B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845E40">
        <w:rPr>
          <w:bCs/>
          <w:sz w:val="28"/>
          <w:szCs w:val="28"/>
        </w:rPr>
        <w:t xml:space="preserve">постановление Правительства Российской Федерации от 20 мая 2022 г. </w:t>
      </w:r>
      <w:r w:rsidR="000A78B8" w:rsidRPr="00845E40">
        <w:rPr>
          <w:bCs/>
          <w:sz w:val="28"/>
          <w:szCs w:val="28"/>
        </w:rPr>
        <w:br/>
      </w:r>
      <w:r w:rsidRPr="00845E40">
        <w:rPr>
          <w:bCs/>
          <w:sz w:val="28"/>
          <w:szCs w:val="28"/>
        </w:rPr>
        <w:t xml:space="preserve">№ 914 "О внесении изменений в постановление Правительства </w:t>
      </w:r>
      <w:r w:rsidR="00845E40">
        <w:rPr>
          <w:bCs/>
          <w:sz w:val="28"/>
          <w:szCs w:val="28"/>
        </w:rPr>
        <w:br/>
      </w:r>
      <w:r w:rsidRPr="00845E40">
        <w:rPr>
          <w:bCs/>
          <w:sz w:val="28"/>
          <w:szCs w:val="28"/>
        </w:rPr>
        <w:t>Российской Федерации от 28 мая 2021 № 815" (Собрание законодательства Российской Федерации, 2022, № 22, ст. 3662).</w:t>
      </w:r>
    </w:p>
    <w:p w:rsidR="003655FC" w:rsidRDefault="009A41BC" w:rsidP="009A41BC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bookmarkStart w:id="2" w:name="_Hlk156384091"/>
      <w:r w:rsidRPr="009A41BC">
        <w:rPr>
          <w:bCs/>
          <w:sz w:val="28"/>
          <w:szCs w:val="28"/>
        </w:rPr>
        <w:t>3. Положения структурных единиц нормативных правовых актов федеральных органов исполнительной власти, содержащих ссылки на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распоряжением Прав</w:t>
      </w:r>
      <w:r>
        <w:rPr>
          <w:bCs/>
          <w:sz w:val="28"/>
          <w:szCs w:val="28"/>
        </w:rPr>
        <w:t xml:space="preserve">ительства Российской Федерации </w:t>
      </w:r>
      <w:r>
        <w:rPr>
          <w:bCs/>
          <w:sz w:val="28"/>
          <w:szCs w:val="28"/>
        </w:rPr>
        <w:br/>
      </w:r>
      <w:r w:rsidRPr="009A41BC">
        <w:rPr>
          <w:bCs/>
          <w:sz w:val="28"/>
          <w:szCs w:val="28"/>
        </w:rPr>
        <w:t xml:space="preserve">от 21 июня 2010 г. № 1047-р "О перечне национальных стандартов и сводов правил </w:t>
      </w:r>
      <w:r w:rsidRPr="009A41BC">
        <w:rPr>
          <w:bCs/>
          <w:sz w:val="28"/>
          <w:szCs w:val="28"/>
        </w:rPr>
        <w:lastRenderedPageBreak/>
        <w:t xml:space="preserve">(частей таких стандартов и сводов правил), в результате применения которых </w:t>
      </w:r>
      <w:r>
        <w:rPr>
          <w:bCs/>
          <w:sz w:val="28"/>
          <w:szCs w:val="28"/>
        </w:rPr>
        <w:br/>
      </w:r>
      <w:r w:rsidRPr="009A41BC">
        <w:rPr>
          <w:bCs/>
          <w:sz w:val="28"/>
          <w:szCs w:val="28"/>
        </w:rPr>
        <w:t xml:space="preserve">на обязательной основе обеспечивается соблюдение требований Федерального закона "Технический регламент о безопасности зданий и сооружений", постановлением Правительства Российской Федерации от 26 декабря 2014 г. №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</w:t>
      </w:r>
      <w:r>
        <w:rPr>
          <w:bCs/>
          <w:sz w:val="28"/>
          <w:szCs w:val="28"/>
        </w:rPr>
        <w:br/>
      </w:r>
      <w:r w:rsidRPr="009A41BC">
        <w:rPr>
          <w:bCs/>
          <w:sz w:val="28"/>
          <w:szCs w:val="28"/>
        </w:rPr>
        <w:t xml:space="preserve">о безопасности зданий и сооружений", постановлением Правительства </w:t>
      </w:r>
      <w:r w:rsidR="00845E40">
        <w:rPr>
          <w:bCs/>
          <w:sz w:val="28"/>
          <w:szCs w:val="28"/>
        </w:rPr>
        <w:br/>
      </w:r>
      <w:r w:rsidRPr="009A41BC">
        <w:rPr>
          <w:bCs/>
          <w:sz w:val="28"/>
          <w:szCs w:val="28"/>
        </w:rPr>
        <w:t xml:space="preserve">Российской Федерации от 4 июля 2020 г.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</w:t>
      </w:r>
      <w:r w:rsidR="00845E40">
        <w:rPr>
          <w:bCs/>
          <w:sz w:val="28"/>
          <w:szCs w:val="28"/>
        </w:rPr>
        <w:br/>
      </w:r>
      <w:r w:rsidRPr="009A41BC">
        <w:rPr>
          <w:bCs/>
          <w:sz w:val="28"/>
          <w:szCs w:val="28"/>
        </w:rPr>
        <w:t xml:space="preserve">о безопасности зданий и сооружений", и о признании утратившими силу некоторых актов Правительства Российской Федерации", постановлением Правительства Российской Федерации от 28 мая 2021 г. № 815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</w:t>
      </w:r>
      <w:r w:rsidR="00845E40">
        <w:rPr>
          <w:bCs/>
          <w:sz w:val="28"/>
          <w:szCs w:val="28"/>
        </w:rPr>
        <w:br/>
      </w:r>
      <w:r w:rsidRPr="009A41BC">
        <w:rPr>
          <w:bCs/>
          <w:sz w:val="28"/>
          <w:szCs w:val="28"/>
        </w:rPr>
        <w:t xml:space="preserve">о безопасности зданий и сооружений", и о признании утратившим силу постановления Правительства Российской Федерации от 4 июля 2020 г. № 985", </w:t>
      </w:r>
      <w:r w:rsidR="00845E40">
        <w:rPr>
          <w:bCs/>
          <w:sz w:val="28"/>
          <w:szCs w:val="28"/>
        </w:rPr>
        <w:br/>
      </w:r>
      <w:r w:rsidRPr="009A41BC">
        <w:rPr>
          <w:bCs/>
          <w:sz w:val="28"/>
          <w:szCs w:val="28"/>
        </w:rPr>
        <w:t>не применяются.</w:t>
      </w:r>
    </w:p>
    <w:bookmarkEnd w:id="2"/>
    <w:p w:rsidR="00B32584" w:rsidRDefault="0056125B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32584">
        <w:rPr>
          <w:bCs/>
          <w:sz w:val="28"/>
          <w:szCs w:val="28"/>
        </w:rPr>
        <w:t>. Н</w:t>
      </w:r>
      <w:r w:rsidR="00B32584">
        <w:rPr>
          <w:rStyle w:val="pt-a0"/>
          <w:color w:val="000000"/>
          <w:sz w:val="28"/>
          <w:szCs w:val="28"/>
          <w:shd w:val="clear" w:color="auto" w:fill="FFFFFF"/>
        </w:rPr>
        <w:t xml:space="preserve">астоящее постановление вступает в силу </w:t>
      </w:r>
      <w:r w:rsidR="00B32584">
        <w:rPr>
          <w:sz w:val="28"/>
          <w:szCs w:val="28"/>
        </w:rPr>
        <w:t xml:space="preserve">с 1 </w:t>
      </w:r>
      <w:r w:rsidR="00870214">
        <w:rPr>
          <w:sz w:val="28"/>
          <w:szCs w:val="28"/>
        </w:rPr>
        <w:t>сентября</w:t>
      </w:r>
      <w:r w:rsidR="00B32584">
        <w:rPr>
          <w:sz w:val="28"/>
          <w:szCs w:val="28"/>
        </w:rPr>
        <w:t xml:space="preserve"> 2024 г.</w:t>
      </w:r>
    </w:p>
    <w:p w:rsidR="00CE4EE9" w:rsidRDefault="00CE4EE9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CE4EE9" w:rsidRDefault="00CE4EE9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70214" w:rsidRDefault="00870214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B32584" w:rsidRPr="001F4CDD" w:rsidRDefault="00B32584" w:rsidP="00B3258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F4CD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32584" w:rsidRDefault="00B32584" w:rsidP="00B32584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32584" w:rsidSect="00E82C7E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4CD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F4C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М. Мишустин</w:t>
      </w:r>
    </w:p>
    <w:p w:rsidR="00B32584" w:rsidRPr="00611993" w:rsidRDefault="00B32584" w:rsidP="00B32584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32584" w:rsidRPr="00611993" w:rsidRDefault="00B32584" w:rsidP="00B32584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:rsidR="00B32584" w:rsidRPr="00611993" w:rsidRDefault="00B32584" w:rsidP="00B32584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t>Российской Федерации</w:t>
      </w:r>
    </w:p>
    <w:p w:rsidR="00B32584" w:rsidRPr="00611993" w:rsidRDefault="00B32584" w:rsidP="00B32584">
      <w:pPr>
        <w:spacing w:after="140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t>от</w:t>
      </w:r>
      <w:r w:rsidRPr="00611993">
        <w:rPr>
          <w:rFonts w:ascii="Times New Roman" w:hAnsi="Times New Roman"/>
          <w:sz w:val="28"/>
          <w:szCs w:val="28"/>
        </w:rPr>
        <w:tab/>
      </w:r>
      <w:r w:rsidRPr="00611993">
        <w:rPr>
          <w:rFonts w:ascii="Times New Roman" w:hAnsi="Times New Roman"/>
          <w:sz w:val="28"/>
          <w:szCs w:val="28"/>
        </w:rPr>
        <w:tab/>
      </w:r>
      <w:r w:rsidRPr="00611993">
        <w:rPr>
          <w:rFonts w:ascii="Times New Roman" w:hAnsi="Times New Roman"/>
          <w:sz w:val="28"/>
          <w:szCs w:val="28"/>
        </w:rPr>
        <w:tab/>
        <w:t>№</w:t>
      </w:r>
    </w:p>
    <w:p w:rsidR="00B32584" w:rsidRPr="00841F02" w:rsidRDefault="00870214" w:rsidP="00B32584">
      <w:pPr>
        <w:pStyle w:val="ConsPlusTitle"/>
        <w:spacing w:before="1400" w:after="12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З М Е Н Е Н И Я</w:t>
      </w:r>
      <w:r w:rsidR="003818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70214" w:rsidRPr="00E06531" w:rsidRDefault="00870214" w:rsidP="00870214">
      <w:pPr>
        <w:pStyle w:val="ConsPlusNormal"/>
        <w:spacing w:line="360" w:lineRule="exact"/>
        <w:ind w:firstLine="709"/>
        <w:jc w:val="center"/>
        <w:rPr>
          <w:b/>
          <w:sz w:val="28"/>
          <w:szCs w:val="28"/>
        </w:rPr>
      </w:pPr>
      <w:r w:rsidRPr="00E06531">
        <w:rPr>
          <w:b/>
          <w:sz w:val="28"/>
          <w:szCs w:val="28"/>
        </w:rPr>
        <w:t>которые вносятся в акты Правительства Российской Федерации</w:t>
      </w:r>
    </w:p>
    <w:p w:rsidR="00870214" w:rsidRPr="00E06531" w:rsidRDefault="00870214" w:rsidP="00B32584">
      <w:pPr>
        <w:pStyle w:val="ConsPlusNormal"/>
        <w:spacing w:line="360" w:lineRule="exact"/>
        <w:ind w:firstLine="709"/>
        <w:jc w:val="both"/>
        <w:rPr>
          <w:b/>
          <w:bCs/>
          <w:color w:val="333333"/>
          <w:sz w:val="27"/>
          <w:szCs w:val="27"/>
          <w:shd w:val="clear" w:color="auto" w:fill="FFFFFF"/>
        </w:rPr>
      </w:pPr>
    </w:p>
    <w:p w:rsidR="00870214" w:rsidRDefault="00870214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3" w:name="_Hlk156386191"/>
      <w:r w:rsidR="00C830D0">
        <w:rPr>
          <w:sz w:val="28"/>
          <w:szCs w:val="28"/>
        </w:rPr>
        <w:t xml:space="preserve">В </w:t>
      </w:r>
      <w:r w:rsidR="00FC1730">
        <w:rPr>
          <w:sz w:val="28"/>
          <w:szCs w:val="28"/>
        </w:rPr>
        <w:t xml:space="preserve">Положении </w:t>
      </w:r>
      <w:r w:rsidR="001B7BAD">
        <w:rPr>
          <w:sz w:val="28"/>
          <w:szCs w:val="28"/>
        </w:rPr>
        <w:t xml:space="preserve">о составе </w:t>
      </w:r>
      <w:r w:rsidR="00C830D0" w:rsidRPr="00C830D0">
        <w:rPr>
          <w:sz w:val="28"/>
          <w:szCs w:val="28"/>
        </w:rPr>
        <w:t xml:space="preserve">разделов проектной документации и требованиях </w:t>
      </w:r>
      <w:r w:rsidR="009A41BC">
        <w:rPr>
          <w:sz w:val="28"/>
          <w:szCs w:val="28"/>
        </w:rPr>
        <w:br/>
      </w:r>
      <w:r w:rsidR="00C830D0" w:rsidRPr="00C830D0">
        <w:rPr>
          <w:sz w:val="28"/>
          <w:szCs w:val="28"/>
        </w:rPr>
        <w:t>к их содержанию</w:t>
      </w:r>
      <w:r w:rsidR="001B7BAD">
        <w:rPr>
          <w:color w:val="333333"/>
          <w:sz w:val="28"/>
          <w:szCs w:val="28"/>
          <w:shd w:val="clear" w:color="auto" w:fill="FFFFFF"/>
        </w:rPr>
        <w:t xml:space="preserve">, </w:t>
      </w:r>
      <w:r w:rsidR="00381833">
        <w:rPr>
          <w:color w:val="333333"/>
          <w:sz w:val="28"/>
          <w:szCs w:val="28"/>
          <w:shd w:val="clear" w:color="auto" w:fill="FFFFFF"/>
        </w:rPr>
        <w:t>утвержденном</w:t>
      </w:r>
      <w:r w:rsidR="00381833" w:rsidRPr="001B7BAD">
        <w:rPr>
          <w:sz w:val="28"/>
          <w:szCs w:val="28"/>
        </w:rPr>
        <w:t xml:space="preserve"> </w:t>
      </w:r>
      <w:r w:rsidR="001B7BAD">
        <w:rPr>
          <w:sz w:val="28"/>
          <w:szCs w:val="28"/>
        </w:rPr>
        <w:t xml:space="preserve">постановлением </w:t>
      </w:r>
      <w:r w:rsidR="001B7BAD" w:rsidRPr="00C830D0">
        <w:rPr>
          <w:sz w:val="28"/>
          <w:szCs w:val="28"/>
        </w:rPr>
        <w:t xml:space="preserve">Правительства </w:t>
      </w:r>
      <w:r w:rsidR="009A41BC">
        <w:rPr>
          <w:sz w:val="28"/>
          <w:szCs w:val="28"/>
        </w:rPr>
        <w:br/>
      </w:r>
      <w:r w:rsidR="001B7BAD" w:rsidRPr="00C830D0">
        <w:rPr>
          <w:sz w:val="28"/>
          <w:szCs w:val="28"/>
        </w:rPr>
        <w:t xml:space="preserve">Российской Федерации от 16 февраля 2008 г. </w:t>
      </w:r>
      <w:r w:rsidR="001B7BAD">
        <w:rPr>
          <w:sz w:val="28"/>
          <w:szCs w:val="28"/>
        </w:rPr>
        <w:t>№</w:t>
      </w:r>
      <w:r w:rsidR="009A41BC">
        <w:rPr>
          <w:sz w:val="28"/>
          <w:szCs w:val="28"/>
        </w:rPr>
        <w:t xml:space="preserve"> 87</w:t>
      </w:r>
      <w:r w:rsidR="00C830D0" w:rsidRPr="00C830D0">
        <w:rPr>
          <w:sz w:val="28"/>
          <w:szCs w:val="28"/>
        </w:rPr>
        <w:t xml:space="preserve"> </w:t>
      </w:r>
      <w:bookmarkEnd w:id="3"/>
      <w:r w:rsidR="00C830D0" w:rsidRPr="00C830D0">
        <w:rPr>
          <w:sz w:val="28"/>
          <w:szCs w:val="28"/>
        </w:rPr>
        <w:t xml:space="preserve">(Собрание законодательства Российской Федерации, 2008, </w:t>
      </w:r>
      <w:r w:rsidR="00C830D0">
        <w:rPr>
          <w:sz w:val="28"/>
          <w:szCs w:val="28"/>
        </w:rPr>
        <w:t>№</w:t>
      </w:r>
      <w:r w:rsidR="00C830D0" w:rsidRPr="00C830D0">
        <w:rPr>
          <w:sz w:val="28"/>
          <w:szCs w:val="28"/>
        </w:rPr>
        <w:t xml:space="preserve"> 8, ст. 744; 2010, </w:t>
      </w:r>
      <w:r w:rsidR="00C830D0">
        <w:rPr>
          <w:sz w:val="28"/>
          <w:szCs w:val="28"/>
        </w:rPr>
        <w:t>№</w:t>
      </w:r>
      <w:r w:rsidR="00DE7BCC">
        <w:rPr>
          <w:sz w:val="28"/>
          <w:szCs w:val="28"/>
        </w:rPr>
        <w:t xml:space="preserve"> </w:t>
      </w:r>
      <w:r w:rsidR="00C830D0" w:rsidRPr="00C830D0">
        <w:rPr>
          <w:sz w:val="28"/>
          <w:szCs w:val="28"/>
        </w:rPr>
        <w:t xml:space="preserve">51, ст. 6937; 2013, </w:t>
      </w:r>
      <w:r w:rsidR="00C830D0">
        <w:rPr>
          <w:sz w:val="28"/>
          <w:szCs w:val="28"/>
        </w:rPr>
        <w:t>№</w:t>
      </w:r>
      <w:r w:rsidR="00C830D0" w:rsidRPr="00C830D0">
        <w:rPr>
          <w:sz w:val="28"/>
          <w:szCs w:val="28"/>
        </w:rPr>
        <w:t xml:space="preserve"> 17, ст. 2174; 2014, </w:t>
      </w:r>
      <w:r w:rsidR="00C830D0">
        <w:rPr>
          <w:sz w:val="28"/>
          <w:szCs w:val="28"/>
        </w:rPr>
        <w:t>№</w:t>
      </w:r>
      <w:r w:rsidR="00C830D0" w:rsidRPr="00C830D0">
        <w:rPr>
          <w:sz w:val="28"/>
          <w:szCs w:val="28"/>
        </w:rPr>
        <w:t xml:space="preserve"> 50, ст. 7125; 2015, </w:t>
      </w:r>
      <w:r w:rsidR="00C830D0">
        <w:rPr>
          <w:sz w:val="28"/>
          <w:szCs w:val="28"/>
        </w:rPr>
        <w:t>№</w:t>
      </w:r>
      <w:r w:rsidR="00C830D0" w:rsidRPr="00C830D0">
        <w:rPr>
          <w:sz w:val="28"/>
          <w:szCs w:val="28"/>
        </w:rPr>
        <w:t xml:space="preserve"> 45, ст. 6245; 2018, </w:t>
      </w:r>
      <w:r w:rsidR="00C830D0">
        <w:rPr>
          <w:sz w:val="28"/>
          <w:szCs w:val="28"/>
        </w:rPr>
        <w:t>№</w:t>
      </w:r>
      <w:r w:rsidR="00C830D0" w:rsidRPr="00C830D0">
        <w:rPr>
          <w:sz w:val="28"/>
          <w:szCs w:val="28"/>
        </w:rPr>
        <w:t xml:space="preserve"> 13, ст. 1779; 2021, </w:t>
      </w:r>
      <w:r w:rsidR="00C830D0">
        <w:rPr>
          <w:sz w:val="28"/>
          <w:szCs w:val="28"/>
        </w:rPr>
        <w:t>№</w:t>
      </w:r>
      <w:r w:rsidR="00C830D0" w:rsidRPr="00C830D0">
        <w:rPr>
          <w:sz w:val="28"/>
          <w:szCs w:val="28"/>
        </w:rPr>
        <w:t xml:space="preserve"> 16, ст. 2787; 2022, </w:t>
      </w:r>
      <w:r w:rsidR="00C830D0">
        <w:rPr>
          <w:sz w:val="28"/>
          <w:szCs w:val="28"/>
        </w:rPr>
        <w:t>№</w:t>
      </w:r>
      <w:r w:rsidR="00C830D0" w:rsidRPr="00C830D0">
        <w:rPr>
          <w:sz w:val="28"/>
          <w:szCs w:val="28"/>
        </w:rPr>
        <w:t xml:space="preserve"> 17, ст. 2918</w:t>
      </w:r>
      <w:r w:rsidR="00897DEE">
        <w:rPr>
          <w:sz w:val="28"/>
          <w:szCs w:val="28"/>
        </w:rPr>
        <w:t>, №</w:t>
      </w:r>
      <w:r w:rsidR="00897DEE" w:rsidRPr="00897DEE">
        <w:rPr>
          <w:sz w:val="28"/>
          <w:szCs w:val="28"/>
        </w:rPr>
        <w:t xml:space="preserve"> 39, ст. 7024</w:t>
      </w:r>
      <w:r w:rsidR="00C830D0" w:rsidRPr="00C830D0">
        <w:rPr>
          <w:sz w:val="28"/>
          <w:szCs w:val="28"/>
        </w:rPr>
        <w:t>)</w:t>
      </w:r>
      <w:r w:rsidR="00897DEE">
        <w:rPr>
          <w:sz w:val="28"/>
          <w:szCs w:val="28"/>
        </w:rPr>
        <w:t>:</w:t>
      </w:r>
    </w:p>
    <w:p w:rsidR="00897DEE" w:rsidRDefault="00897DEE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10:</w:t>
      </w:r>
    </w:p>
    <w:p w:rsidR="003655FC" w:rsidRDefault="00897DEE" w:rsidP="00D04EA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DE7BCC"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н</w:t>
      </w:r>
      <w:r w:rsidR="00DE7BCC" w:rsidRPr="0056125B">
        <w:rPr>
          <w:color w:val="333333"/>
          <w:sz w:val="28"/>
          <w:szCs w:val="28"/>
          <w:shd w:val="clear" w:color="auto" w:fill="FFFFFF"/>
        </w:rPr>
        <w:t>"</w:t>
      </w:r>
      <w:r w:rsidR="00DE7BCC">
        <w:rPr>
          <w:color w:val="333333"/>
          <w:sz w:val="28"/>
          <w:szCs w:val="28"/>
          <w:shd w:val="clear" w:color="auto" w:fill="FFFFFF"/>
        </w:rPr>
        <w:t xml:space="preserve"> </w:t>
      </w:r>
      <w:r w:rsidR="00D04EAB">
        <w:rPr>
          <w:sz w:val="28"/>
          <w:szCs w:val="28"/>
        </w:rPr>
        <w:t>признать утратившим силу</w:t>
      </w:r>
      <w:r w:rsidR="003655FC">
        <w:rPr>
          <w:sz w:val="28"/>
          <w:szCs w:val="28"/>
        </w:rPr>
        <w:t>;</w:t>
      </w:r>
    </w:p>
    <w:p w:rsidR="00870214" w:rsidRDefault="000D2019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DE7BCC"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у</w:t>
      </w:r>
      <w:r w:rsidR="001B7BAD"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 изложить в следующей редакции:</w:t>
      </w:r>
    </w:p>
    <w:p w:rsidR="000D2019" w:rsidRDefault="001B7BAD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6125B">
        <w:rPr>
          <w:color w:val="333333"/>
          <w:sz w:val="28"/>
          <w:szCs w:val="28"/>
          <w:shd w:val="clear" w:color="auto" w:fill="FFFFFF"/>
        </w:rPr>
        <w:t>"</w:t>
      </w:r>
      <w:r w:rsidR="000D2019" w:rsidRPr="000D2019">
        <w:rPr>
          <w:sz w:val="28"/>
          <w:szCs w:val="28"/>
        </w:rPr>
        <w:t>у) перечень документов</w:t>
      </w:r>
      <w:r w:rsidR="00D706F8">
        <w:rPr>
          <w:sz w:val="28"/>
          <w:szCs w:val="28"/>
        </w:rPr>
        <w:t xml:space="preserve">, </w:t>
      </w:r>
      <w:r w:rsidR="00D706F8" w:rsidRPr="00D706F8">
        <w:rPr>
          <w:sz w:val="28"/>
          <w:szCs w:val="28"/>
        </w:rPr>
        <w:t>в результате применения которых</w:t>
      </w:r>
      <w:r w:rsidR="000D2019" w:rsidRPr="000D2019">
        <w:rPr>
          <w:sz w:val="28"/>
          <w:szCs w:val="28"/>
        </w:rPr>
        <w:t xml:space="preserve"> </w:t>
      </w:r>
      <w:r w:rsidR="00D706F8" w:rsidRPr="00D706F8">
        <w:rPr>
          <w:sz w:val="28"/>
          <w:szCs w:val="28"/>
        </w:rPr>
        <w:t>обеспечивается соблюдение требований</w:t>
      </w:r>
      <w:r w:rsidR="00D706F8">
        <w:rPr>
          <w:sz w:val="28"/>
          <w:szCs w:val="28"/>
        </w:rPr>
        <w:t xml:space="preserve"> </w:t>
      </w:r>
      <w:r w:rsidR="00367EDD">
        <w:rPr>
          <w:sz w:val="28"/>
          <w:szCs w:val="28"/>
        </w:rPr>
        <w:t>технических регламентов</w:t>
      </w:r>
      <w:r w:rsidR="009643ED">
        <w:rPr>
          <w:sz w:val="28"/>
          <w:szCs w:val="28"/>
        </w:rPr>
        <w:t xml:space="preserve"> и иных требований, указанных </w:t>
      </w:r>
      <w:r w:rsidR="009A41BC">
        <w:rPr>
          <w:sz w:val="28"/>
          <w:szCs w:val="28"/>
        </w:rPr>
        <w:br/>
      </w:r>
      <w:r w:rsidR="009643ED">
        <w:rPr>
          <w:sz w:val="28"/>
          <w:szCs w:val="28"/>
        </w:rPr>
        <w:t>в пункте 1 части 5 статьи 49 Градостроительного кодекса Российской Федерации, используемых при подготовке проектной документации</w:t>
      </w:r>
      <w:r w:rsidR="000D2019" w:rsidRPr="000D2019">
        <w:rPr>
          <w:sz w:val="28"/>
          <w:szCs w:val="28"/>
        </w:rPr>
        <w:t>;</w:t>
      </w:r>
      <w:r w:rsidRPr="0056125B">
        <w:rPr>
          <w:color w:val="333333"/>
          <w:sz w:val="28"/>
          <w:szCs w:val="28"/>
          <w:shd w:val="clear" w:color="auto" w:fill="FFFFFF"/>
        </w:rPr>
        <w:t>"</w:t>
      </w:r>
      <w:r w:rsidR="000D2019">
        <w:rPr>
          <w:sz w:val="28"/>
          <w:szCs w:val="28"/>
        </w:rPr>
        <w:t>;</w:t>
      </w:r>
    </w:p>
    <w:p w:rsidR="00870214" w:rsidRDefault="000D2019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подпункт </w:t>
      </w:r>
      <w:r w:rsidR="001B7BAD"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к</w:t>
      </w:r>
      <w:r w:rsidR="001B7BAD"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 пункта </w:t>
      </w:r>
      <w:r w:rsidR="00087C37">
        <w:rPr>
          <w:sz w:val="28"/>
          <w:szCs w:val="28"/>
        </w:rPr>
        <w:t xml:space="preserve">34 </w:t>
      </w:r>
      <w:r>
        <w:rPr>
          <w:sz w:val="28"/>
          <w:szCs w:val="28"/>
        </w:rPr>
        <w:t>изложить в следующей редакции:</w:t>
      </w:r>
    </w:p>
    <w:p w:rsidR="000D2019" w:rsidRDefault="001B7BAD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6125B">
        <w:rPr>
          <w:color w:val="333333"/>
          <w:sz w:val="28"/>
          <w:szCs w:val="28"/>
          <w:shd w:val="clear" w:color="auto" w:fill="FFFFFF"/>
        </w:rPr>
        <w:t>"</w:t>
      </w:r>
      <w:r w:rsidR="00FA27D0" w:rsidRPr="00FA27D0">
        <w:rPr>
          <w:sz w:val="28"/>
          <w:szCs w:val="28"/>
        </w:rPr>
        <w:t xml:space="preserve">к) перечень </w:t>
      </w:r>
      <w:r w:rsidR="00EA2AE5" w:rsidRPr="000D2019">
        <w:rPr>
          <w:sz w:val="28"/>
          <w:szCs w:val="28"/>
        </w:rPr>
        <w:t>документов</w:t>
      </w:r>
      <w:r w:rsidR="00EA2AE5">
        <w:rPr>
          <w:sz w:val="28"/>
          <w:szCs w:val="28"/>
        </w:rPr>
        <w:t xml:space="preserve">, </w:t>
      </w:r>
      <w:r w:rsidR="00A50309" w:rsidRPr="00D706F8">
        <w:rPr>
          <w:sz w:val="28"/>
          <w:szCs w:val="28"/>
        </w:rPr>
        <w:t>в результате применения которых</w:t>
      </w:r>
      <w:r w:rsidR="00A50309" w:rsidRPr="000D2019">
        <w:rPr>
          <w:sz w:val="28"/>
          <w:szCs w:val="28"/>
        </w:rPr>
        <w:t xml:space="preserve"> </w:t>
      </w:r>
      <w:r w:rsidR="00A50309" w:rsidRPr="00D706F8">
        <w:rPr>
          <w:sz w:val="28"/>
          <w:szCs w:val="28"/>
        </w:rPr>
        <w:t>обеспечивается соблюдение требований</w:t>
      </w:r>
      <w:r w:rsidR="00A50309">
        <w:rPr>
          <w:sz w:val="28"/>
          <w:szCs w:val="28"/>
        </w:rPr>
        <w:t xml:space="preserve"> технических регламентов и иных требований, указанных </w:t>
      </w:r>
      <w:r w:rsidR="009A41BC">
        <w:rPr>
          <w:sz w:val="28"/>
          <w:szCs w:val="28"/>
        </w:rPr>
        <w:br/>
      </w:r>
      <w:r w:rsidR="00A50309">
        <w:rPr>
          <w:sz w:val="28"/>
          <w:szCs w:val="28"/>
        </w:rPr>
        <w:t>в пункте 1 части 5 статьи 49 Градостроительного кодекса Российской Федерации, используемых при подготовке проектной документации</w:t>
      </w:r>
      <w:r w:rsidR="00FA27D0" w:rsidRPr="00FA27D0">
        <w:rPr>
          <w:sz w:val="28"/>
          <w:szCs w:val="28"/>
        </w:rPr>
        <w:t>;</w:t>
      </w:r>
      <w:r w:rsidRPr="0056125B">
        <w:rPr>
          <w:color w:val="333333"/>
          <w:sz w:val="28"/>
          <w:szCs w:val="28"/>
          <w:shd w:val="clear" w:color="auto" w:fill="FFFFFF"/>
        </w:rPr>
        <w:t>"</w:t>
      </w:r>
      <w:r w:rsidR="00FA27D0">
        <w:rPr>
          <w:sz w:val="28"/>
          <w:szCs w:val="28"/>
        </w:rPr>
        <w:t>;</w:t>
      </w:r>
    </w:p>
    <w:p w:rsidR="0058129B" w:rsidRDefault="00FA27D0" w:rsidP="00FC173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</w:t>
      </w:r>
      <w:r w:rsidR="001B7BAD"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в</w:t>
      </w:r>
      <w:r w:rsidR="001B7BAD"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 пункта 2 </w:t>
      </w:r>
      <w:r w:rsidR="0058129B">
        <w:rPr>
          <w:sz w:val="28"/>
          <w:szCs w:val="28"/>
        </w:rPr>
        <w:t>приложения № 10</w:t>
      </w:r>
      <w:r w:rsidR="00FC1730">
        <w:rPr>
          <w:sz w:val="28"/>
          <w:szCs w:val="28"/>
        </w:rPr>
        <w:t xml:space="preserve"> </w:t>
      </w:r>
      <w:r w:rsidR="00FC1730" w:rsidRPr="00FC1730">
        <w:rPr>
          <w:sz w:val="28"/>
          <w:szCs w:val="28"/>
        </w:rPr>
        <w:t>к Положению о составе</w:t>
      </w:r>
      <w:r w:rsidR="00FC1730">
        <w:rPr>
          <w:sz w:val="28"/>
          <w:szCs w:val="28"/>
        </w:rPr>
        <w:t xml:space="preserve"> </w:t>
      </w:r>
      <w:r w:rsidR="00FC1730" w:rsidRPr="00FC1730">
        <w:rPr>
          <w:sz w:val="28"/>
          <w:szCs w:val="28"/>
        </w:rPr>
        <w:t>разделов проектной документации</w:t>
      </w:r>
      <w:r w:rsidR="00FC1730">
        <w:rPr>
          <w:sz w:val="28"/>
          <w:szCs w:val="28"/>
        </w:rPr>
        <w:t xml:space="preserve"> </w:t>
      </w:r>
      <w:r w:rsidR="00FC1730" w:rsidRPr="00FC1730">
        <w:rPr>
          <w:sz w:val="28"/>
          <w:szCs w:val="28"/>
        </w:rPr>
        <w:t>и требованиях к их содержанию</w:t>
      </w:r>
      <w:r>
        <w:rPr>
          <w:sz w:val="28"/>
          <w:szCs w:val="28"/>
        </w:rPr>
        <w:t xml:space="preserve"> </w:t>
      </w:r>
      <w:r w:rsidR="0058129B">
        <w:rPr>
          <w:sz w:val="28"/>
          <w:szCs w:val="28"/>
        </w:rPr>
        <w:t>изложить в следующей редакции:</w:t>
      </w:r>
    </w:p>
    <w:p w:rsidR="00870214" w:rsidRDefault="0058129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color w:val="333333"/>
          <w:sz w:val="28"/>
          <w:szCs w:val="28"/>
          <w:shd w:val="clear" w:color="auto" w:fill="FFFFFF"/>
        </w:rPr>
        <w:t>в)</w:t>
      </w:r>
      <w:r w:rsidRPr="0058129B">
        <w:rPr>
          <w:sz w:val="28"/>
          <w:szCs w:val="28"/>
        </w:rPr>
        <w:t xml:space="preserve"> </w:t>
      </w:r>
      <w:r w:rsidRPr="00FA27D0">
        <w:rPr>
          <w:sz w:val="28"/>
          <w:szCs w:val="28"/>
        </w:rPr>
        <w:t xml:space="preserve">перечень </w:t>
      </w:r>
      <w:r w:rsidRPr="000D2019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="00A50309" w:rsidRPr="00D706F8">
        <w:rPr>
          <w:sz w:val="28"/>
          <w:szCs w:val="28"/>
        </w:rPr>
        <w:t>в результате применения которых</w:t>
      </w:r>
      <w:r w:rsidR="00A50309" w:rsidRPr="000D2019">
        <w:rPr>
          <w:sz w:val="28"/>
          <w:szCs w:val="28"/>
        </w:rPr>
        <w:t xml:space="preserve"> </w:t>
      </w:r>
      <w:r w:rsidR="00A50309" w:rsidRPr="00D706F8">
        <w:rPr>
          <w:sz w:val="28"/>
          <w:szCs w:val="28"/>
        </w:rPr>
        <w:t>обеспечивается соблюдение требований</w:t>
      </w:r>
      <w:r w:rsidR="00A50309">
        <w:rPr>
          <w:sz w:val="28"/>
          <w:szCs w:val="28"/>
        </w:rPr>
        <w:t xml:space="preserve"> технических регламентов и иных требований, указанных </w:t>
      </w:r>
      <w:r w:rsidR="009A41BC">
        <w:rPr>
          <w:sz w:val="28"/>
          <w:szCs w:val="28"/>
        </w:rPr>
        <w:br/>
      </w:r>
      <w:r w:rsidR="00A50309">
        <w:rPr>
          <w:sz w:val="28"/>
          <w:szCs w:val="28"/>
        </w:rPr>
        <w:t>в пункте 1 части 5 статьи 49 Градостроительного кодекса Российской Федерации, используемых при подготовке проектной документации</w:t>
      </w:r>
      <w:r w:rsidR="00D04EAB">
        <w:rPr>
          <w:sz w:val="28"/>
          <w:szCs w:val="28"/>
        </w:rPr>
        <w:t>;</w:t>
      </w:r>
      <w:r w:rsidR="00D04EAB" w:rsidRPr="0056125B">
        <w:rPr>
          <w:color w:val="333333"/>
          <w:sz w:val="28"/>
          <w:szCs w:val="28"/>
          <w:shd w:val="clear" w:color="auto" w:fill="FFFFFF"/>
        </w:rPr>
        <w:t>"</w:t>
      </w:r>
      <w:r w:rsidR="00F55F93">
        <w:rPr>
          <w:sz w:val="28"/>
          <w:szCs w:val="28"/>
        </w:rPr>
        <w:t>.</w:t>
      </w:r>
    </w:p>
    <w:p w:rsidR="008C5502" w:rsidRDefault="008C5502" w:rsidP="008C550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C5502">
        <w:rPr>
          <w:sz w:val="28"/>
          <w:szCs w:val="28"/>
        </w:rPr>
        <w:t>2</w:t>
      </w:r>
      <w:r w:rsidR="00F55F93">
        <w:rPr>
          <w:sz w:val="28"/>
          <w:szCs w:val="28"/>
        </w:rPr>
        <w:t>.</w:t>
      </w:r>
      <w:r w:rsidRPr="008C5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bookmarkStart w:id="4" w:name="_Hlk156385854"/>
      <w:r w:rsidR="00F55F93">
        <w:rPr>
          <w:sz w:val="28"/>
          <w:szCs w:val="28"/>
        </w:rPr>
        <w:t>П</w:t>
      </w:r>
      <w:r w:rsidRPr="008C5502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Pr="008C5502">
        <w:rPr>
          <w:sz w:val="28"/>
          <w:szCs w:val="28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</w:r>
      <w:r>
        <w:rPr>
          <w:sz w:val="28"/>
          <w:szCs w:val="28"/>
        </w:rPr>
        <w:t xml:space="preserve">, </w:t>
      </w:r>
      <w:r w:rsidR="00381833">
        <w:rPr>
          <w:sz w:val="28"/>
          <w:szCs w:val="28"/>
        </w:rPr>
        <w:t xml:space="preserve">утвержденном </w:t>
      </w:r>
      <w:r>
        <w:rPr>
          <w:sz w:val="28"/>
          <w:szCs w:val="28"/>
        </w:rPr>
        <w:t>п</w:t>
      </w:r>
      <w:r w:rsidRPr="008C550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C5502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8C5502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июня </w:t>
      </w:r>
      <w:r w:rsidRPr="008C5502">
        <w:rPr>
          <w:sz w:val="28"/>
          <w:szCs w:val="28"/>
        </w:rPr>
        <w:t>2010</w:t>
      </w:r>
      <w:r>
        <w:rPr>
          <w:sz w:val="28"/>
          <w:szCs w:val="28"/>
        </w:rPr>
        <w:t xml:space="preserve"> г. </w:t>
      </w:r>
      <w:r w:rsidRPr="008C5502">
        <w:rPr>
          <w:sz w:val="28"/>
          <w:szCs w:val="28"/>
        </w:rPr>
        <w:t>№ 468</w:t>
      </w:r>
      <w:r>
        <w:rPr>
          <w:sz w:val="28"/>
          <w:szCs w:val="28"/>
        </w:rPr>
        <w:t xml:space="preserve"> </w:t>
      </w:r>
      <w:bookmarkEnd w:id="4"/>
      <w:r w:rsidRPr="00C830D0">
        <w:rPr>
          <w:sz w:val="28"/>
          <w:szCs w:val="28"/>
        </w:rPr>
        <w:t xml:space="preserve">(Собрание законодательства Российской Федерации, </w:t>
      </w:r>
      <w:r w:rsidR="009773DE">
        <w:rPr>
          <w:sz w:val="28"/>
          <w:szCs w:val="28"/>
        </w:rPr>
        <w:br/>
      </w:r>
      <w:r w:rsidRPr="00C830D0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010</w:t>
      </w:r>
      <w:r w:rsidRPr="00C830D0">
        <w:rPr>
          <w:sz w:val="28"/>
          <w:szCs w:val="28"/>
        </w:rPr>
        <w:t>,</w:t>
      </w:r>
      <w:r>
        <w:rPr>
          <w:sz w:val="28"/>
          <w:szCs w:val="28"/>
        </w:rPr>
        <w:t xml:space="preserve"> № </w:t>
      </w:r>
      <w:r w:rsidRPr="008C5502">
        <w:rPr>
          <w:sz w:val="28"/>
          <w:szCs w:val="28"/>
        </w:rPr>
        <w:t>26, ст. 3365</w:t>
      </w:r>
      <w:r w:rsidRPr="00C830D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773DE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пункта 7 дополнить словами:</w:t>
      </w:r>
    </w:p>
    <w:p w:rsidR="009773DE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6125B">
        <w:rPr>
          <w:color w:val="333333"/>
          <w:sz w:val="28"/>
          <w:szCs w:val="28"/>
          <w:shd w:val="clear" w:color="auto" w:fill="FFFFFF"/>
        </w:rPr>
        <w:t>"</w:t>
      </w:r>
      <w:r w:rsidRPr="00E6761C">
        <w:rPr>
          <w:sz w:val="28"/>
          <w:szCs w:val="28"/>
        </w:rPr>
        <w:t>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</w:t>
      </w:r>
      <w:r w:rsidRPr="00915579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их применения)</w:t>
      </w:r>
      <w:r w:rsidRPr="00E6761C">
        <w:rPr>
          <w:sz w:val="28"/>
          <w:szCs w:val="28"/>
        </w:rPr>
        <w:t>.</w:t>
      </w:r>
      <w:r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;</w:t>
      </w:r>
    </w:p>
    <w:p w:rsidR="009773DE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8 дополнить словами:</w:t>
      </w:r>
    </w:p>
    <w:p w:rsidR="009773DE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6125B">
        <w:rPr>
          <w:color w:val="333333"/>
          <w:sz w:val="28"/>
          <w:szCs w:val="28"/>
          <w:shd w:val="clear" w:color="auto" w:fill="FFFFFF"/>
        </w:rPr>
        <w:t>"</w:t>
      </w:r>
      <w:r w:rsidRPr="00E6761C">
        <w:rPr>
          <w:sz w:val="28"/>
          <w:szCs w:val="28"/>
        </w:rPr>
        <w:t>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</w:t>
      </w:r>
      <w:r>
        <w:rPr>
          <w:sz w:val="28"/>
          <w:szCs w:val="28"/>
        </w:rPr>
        <w:t xml:space="preserve"> </w:t>
      </w:r>
      <w:r w:rsidRPr="00915579">
        <w:rPr>
          <w:sz w:val="28"/>
          <w:szCs w:val="28"/>
        </w:rPr>
        <w:t>(</w:t>
      </w:r>
      <w:r>
        <w:rPr>
          <w:sz w:val="28"/>
          <w:szCs w:val="28"/>
        </w:rPr>
        <w:t>в случае их применения)</w:t>
      </w:r>
      <w:r w:rsidRPr="00E6761C">
        <w:rPr>
          <w:sz w:val="28"/>
          <w:szCs w:val="28"/>
        </w:rPr>
        <w:t>.</w:t>
      </w:r>
      <w:r w:rsidRPr="0056125B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;</w:t>
      </w:r>
    </w:p>
    <w:p w:rsidR="009773DE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9 изложить в следующей редакции:</w:t>
      </w:r>
    </w:p>
    <w:p w:rsidR="009773DE" w:rsidRPr="00E6761C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6125B">
        <w:rPr>
          <w:color w:val="333333"/>
          <w:sz w:val="28"/>
          <w:szCs w:val="28"/>
          <w:shd w:val="clear" w:color="auto" w:fill="FFFFFF"/>
        </w:rPr>
        <w:t>"</w:t>
      </w:r>
      <w:r w:rsidRPr="00E6761C">
        <w:rPr>
          <w:sz w:val="28"/>
          <w:szCs w:val="28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9773DE" w:rsidRPr="00E6761C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6761C">
        <w:rPr>
          <w:sz w:val="28"/>
          <w:szCs w:val="28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включенных в реестр требований,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 (далее - реестр требований),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государств, проектной документации, результатам инженерных изысканий, градостроительному плану земельного участка;</w:t>
      </w:r>
    </w:p>
    <w:p w:rsidR="009773DE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6761C">
        <w:rPr>
          <w:sz w:val="28"/>
          <w:szCs w:val="28"/>
        </w:rPr>
        <w:t xml:space="preserve"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</w:t>
      </w:r>
      <w:r>
        <w:rPr>
          <w:sz w:val="28"/>
          <w:szCs w:val="28"/>
        </w:rPr>
        <w:br/>
      </w:r>
      <w:r w:rsidRPr="00E6761C">
        <w:rPr>
          <w:sz w:val="28"/>
          <w:szCs w:val="28"/>
        </w:rPr>
        <w:t xml:space="preserve">а также требованиям технических регламентов, стандартов и сводов правил, включенных в реестр требований, международным стандартам, региональным стандартам и региональным сводов правил, стандартов иностранных государств </w:t>
      </w:r>
      <w:r>
        <w:rPr>
          <w:sz w:val="28"/>
          <w:szCs w:val="28"/>
        </w:rPr>
        <w:br/>
      </w:r>
      <w:r w:rsidRPr="00E6761C">
        <w:rPr>
          <w:sz w:val="28"/>
          <w:szCs w:val="28"/>
        </w:rPr>
        <w:t>и сводов правил иностранных государств</w:t>
      </w:r>
      <w:r>
        <w:rPr>
          <w:sz w:val="28"/>
          <w:szCs w:val="28"/>
        </w:rPr>
        <w:t xml:space="preserve"> (в случае их применения)</w:t>
      </w:r>
      <w:r w:rsidRPr="00E6761C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</w:p>
    <w:p w:rsidR="00844B81" w:rsidRDefault="00E6761C" w:rsidP="00844B8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F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5F93">
        <w:rPr>
          <w:sz w:val="28"/>
          <w:szCs w:val="28"/>
        </w:rPr>
        <w:t>В</w:t>
      </w:r>
      <w:r w:rsidR="00844B81">
        <w:rPr>
          <w:sz w:val="28"/>
          <w:szCs w:val="28"/>
        </w:rPr>
        <w:t xml:space="preserve"> </w:t>
      </w:r>
      <w:bookmarkStart w:id="5" w:name="_Hlk156385815"/>
      <w:r w:rsidR="00F55F93">
        <w:rPr>
          <w:sz w:val="28"/>
          <w:szCs w:val="28"/>
        </w:rPr>
        <w:t>П</w:t>
      </w:r>
      <w:r w:rsidR="00844B81" w:rsidRPr="00844B81">
        <w:rPr>
          <w:sz w:val="28"/>
          <w:szCs w:val="28"/>
        </w:rPr>
        <w:t>равила</w:t>
      </w:r>
      <w:r w:rsidR="00844B81">
        <w:rPr>
          <w:sz w:val="28"/>
          <w:szCs w:val="28"/>
        </w:rPr>
        <w:t>х</w:t>
      </w:r>
      <w:r w:rsidR="00844B81" w:rsidRPr="00844B81">
        <w:rPr>
          <w:sz w:val="28"/>
          <w:szCs w:val="28"/>
        </w:rPr>
        <w:t xml:space="preserve">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</w:t>
      </w:r>
      <w:r w:rsidR="009A41BC">
        <w:rPr>
          <w:sz w:val="28"/>
          <w:szCs w:val="28"/>
        </w:rPr>
        <w:br/>
      </w:r>
      <w:r w:rsidR="00844B81" w:rsidRPr="00844B81">
        <w:rPr>
          <w:sz w:val="28"/>
          <w:szCs w:val="28"/>
        </w:rPr>
        <w:t>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досрочного прекращения их действия</w:t>
      </w:r>
      <w:r w:rsidR="00844B81">
        <w:rPr>
          <w:sz w:val="28"/>
          <w:szCs w:val="28"/>
        </w:rPr>
        <w:t>, утвержденных п</w:t>
      </w:r>
      <w:r w:rsidR="00844B81" w:rsidRPr="00844B81">
        <w:rPr>
          <w:sz w:val="28"/>
          <w:szCs w:val="28"/>
        </w:rPr>
        <w:t>остановление</w:t>
      </w:r>
      <w:r w:rsidR="00844B81">
        <w:rPr>
          <w:sz w:val="28"/>
          <w:szCs w:val="28"/>
        </w:rPr>
        <w:t>м</w:t>
      </w:r>
      <w:r w:rsidR="00844B81" w:rsidRPr="00844B81">
        <w:rPr>
          <w:sz w:val="28"/>
          <w:szCs w:val="28"/>
        </w:rPr>
        <w:t xml:space="preserve"> Правительства </w:t>
      </w:r>
      <w:r w:rsidR="009A41BC">
        <w:rPr>
          <w:sz w:val="28"/>
          <w:szCs w:val="28"/>
        </w:rPr>
        <w:br/>
      </w:r>
      <w:r w:rsidR="00844B81">
        <w:rPr>
          <w:sz w:val="28"/>
          <w:szCs w:val="28"/>
        </w:rPr>
        <w:t>Российской Федерации</w:t>
      </w:r>
      <w:r w:rsidR="00844B81" w:rsidRPr="00844B81">
        <w:rPr>
          <w:sz w:val="28"/>
          <w:szCs w:val="28"/>
        </w:rPr>
        <w:t xml:space="preserve"> от 31</w:t>
      </w:r>
      <w:r w:rsidR="00844B81">
        <w:rPr>
          <w:sz w:val="28"/>
          <w:szCs w:val="28"/>
        </w:rPr>
        <w:t xml:space="preserve"> декабря </w:t>
      </w:r>
      <w:r w:rsidR="00844B81" w:rsidRPr="00844B81">
        <w:rPr>
          <w:sz w:val="28"/>
          <w:szCs w:val="28"/>
        </w:rPr>
        <w:t>2021</w:t>
      </w:r>
      <w:r w:rsidR="00844B81">
        <w:rPr>
          <w:sz w:val="28"/>
          <w:szCs w:val="28"/>
        </w:rPr>
        <w:t xml:space="preserve"> г. №</w:t>
      </w:r>
      <w:r w:rsidR="00844B81" w:rsidRPr="00844B81">
        <w:rPr>
          <w:sz w:val="28"/>
          <w:szCs w:val="28"/>
        </w:rPr>
        <w:t xml:space="preserve"> 2608</w:t>
      </w:r>
      <w:r w:rsidR="00844B81">
        <w:rPr>
          <w:sz w:val="28"/>
          <w:szCs w:val="28"/>
        </w:rPr>
        <w:t xml:space="preserve"> </w:t>
      </w:r>
      <w:bookmarkEnd w:id="5"/>
      <w:r w:rsidR="00844B81" w:rsidRPr="00C830D0">
        <w:rPr>
          <w:sz w:val="28"/>
          <w:szCs w:val="28"/>
        </w:rPr>
        <w:t>(Собрание законодательства Российской Федерации, 2</w:t>
      </w:r>
      <w:r w:rsidR="00844B81">
        <w:rPr>
          <w:sz w:val="28"/>
          <w:szCs w:val="28"/>
        </w:rPr>
        <w:t>022</w:t>
      </w:r>
      <w:r w:rsidR="00844B81" w:rsidRPr="00C830D0">
        <w:rPr>
          <w:sz w:val="28"/>
          <w:szCs w:val="28"/>
        </w:rPr>
        <w:t>,</w:t>
      </w:r>
      <w:r w:rsidR="00844B81">
        <w:rPr>
          <w:sz w:val="28"/>
          <w:szCs w:val="28"/>
        </w:rPr>
        <w:t xml:space="preserve"> № 3</w:t>
      </w:r>
      <w:r w:rsidR="00844B81" w:rsidRPr="008C5502">
        <w:rPr>
          <w:sz w:val="28"/>
          <w:szCs w:val="28"/>
        </w:rPr>
        <w:t xml:space="preserve">, ст. </w:t>
      </w:r>
      <w:r w:rsidR="00844B81">
        <w:rPr>
          <w:sz w:val="28"/>
          <w:szCs w:val="28"/>
        </w:rPr>
        <w:t>580</w:t>
      </w:r>
      <w:r w:rsidR="00844B81" w:rsidRPr="00C830D0">
        <w:rPr>
          <w:sz w:val="28"/>
          <w:szCs w:val="28"/>
        </w:rPr>
        <w:t>)</w:t>
      </w:r>
      <w:r w:rsidR="00844B81">
        <w:rPr>
          <w:sz w:val="28"/>
          <w:szCs w:val="28"/>
        </w:rPr>
        <w:t>:</w:t>
      </w:r>
    </w:p>
    <w:p w:rsidR="009773DE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9773DE">
        <w:rPr>
          <w:sz w:val="28"/>
          <w:szCs w:val="28"/>
        </w:rPr>
        <w:t xml:space="preserve">а) в подпункте "д" пункта 8 слова «национальных стандартов и сводов правил (частей таких стандартов и сводов правил), включенных в перечень национальных </w:t>
      </w:r>
      <w:r w:rsidRPr="009773DE">
        <w:rPr>
          <w:sz w:val="28"/>
          <w:szCs w:val="28"/>
        </w:rPr>
        <w:lastRenderedPageBreak/>
        <w:t xml:space="preserve">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</w:t>
      </w:r>
      <w:r>
        <w:rPr>
          <w:sz w:val="28"/>
          <w:szCs w:val="28"/>
        </w:rPr>
        <w:br/>
      </w:r>
      <w:r w:rsidRPr="009773DE">
        <w:rPr>
          <w:sz w:val="28"/>
          <w:szCs w:val="28"/>
        </w:rPr>
        <w:t xml:space="preserve">от 28 мая 2021 г. № 815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</w:t>
      </w:r>
      <w:r>
        <w:rPr>
          <w:sz w:val="28"/>
          <w:szCs w:val="28"/>
        </w:rPr>
        <w:br/>
      </w:r>
      <w:r w:rsidRPr="009773DE">
        <w:rPr>
          <w:sz w:val="28"/>
          <w:szCs w:val="28"/>
        </w:rPr>
        <w:t>от 4 июля 2020 г. № 985"," исключить;</w:t>
      </w:r>
    </w:p>
    <w:p w:rsidR="009A41BC" w:rsidRDefault="009773D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9773DE">
        <w:rPr>
          <w:sz w:val="28"/>
          <w:szCs w:val="28"/>
        </w:rPr>
        <w:t xml:space="preserve">б) в подпункте "д" пункта 10 слова "перечень национальных стандартов </w:t>
      </w:r>
      <w:r>
        <w:rPr>
          <w:sz w:val="28"/>
          <w:szCs w:val="28"/>
        </w:rPr>
        <w:br/>
      </w:r>
      <w:r w:rsidRPr="009773DE">
        <w:rPr>
          <w:sz w:val="28"/>
          <w:szCs w:val="28"/>
        </w:rPr>
        <w:t xml:space="preserve">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</w:t>
      </w:r>
      <w:r>
        <w:rPr>
          <w:sz w:val="28"/>
          <w:szCs w:val="28"/>
        </w:rPr>
        <w:br/>
      </w:r>
      <w:r w:rsidRPr="009773DE">
        <w:rPr>
          <w:sz w:val="28"/>
          <w:szCs w:val="28"/>
        </w:rPr>
        <w:t xml:space="preserve">от 28 мая 2021 г. № 815 "Об утверждении перечня национальных стандартов </w:t>
      </w:r>
      <w:r>
        <w:rPr>
          <w:sz w:val="28"/>
          <w:szCs w:val="28"/>
        </w:rPr>
        <w:br/>
      </w:r>
      <w:r w:rsidRPr="009773DE">
        <w:rPr>
          <w:sz w:val="28"/>
          <w:szCs w:val="28"/>
        </w:rPr>
        <w:t>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№ 985", внесение изменений в стандарты и своды правил (части таких стандартов и сводов правил), включенные в указанный перечень," исключить;</w:t>
      </w:r>
    </w:p>
    <w:p w:rsidR="009E407D" w:rsidRDefault="00B32584" w:rsidP="001B7BAD">
      <w:pPr>
        <w:shd w:val="clear" w:color="auto" w:fill="FFFFFF"/>
        <w:tabs>
          <w:tab w:val="right" w:pos="10065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</w:t>
      </w:r>
    </w:p>
    <w:sectPr w:rsidR="009E407D" w:rsidSect="00E82C7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04" w:rsidRDefault="00E54F04">
      <w:pPr>
        <w:spacing w:after="0" w:line="240" w:lineRule="auto"/>
      </w:pPr>
      <w:r>
        <w:separator/>
      </w:r>
    </w:p>
  </w:endnote>
  <w:endnote w:type="continuationSeparator" w:id="0">
    <w:p w:rsidR="00E54F04" w:rsidRDefault="00E5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04" w:rsidRDefault="00E54F04">
      <w:pPr>
        <w:spacing w:after="0" w:line="240" w:lineRule="auto"/>
      </w:pPr>
      <w:r>
        <w:separator/>
      </w:r>
    </w:p>
  </w:footnote>
  <w:footnote w:type="continuationSeparator" w:id="0">
    <w:p w:rsidR="00E54F04" w:rsidRDefault="00E5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127581"/>
      <w:docPartObj>
        <w:docPartGallery w:val="Page Numbers (Top of Page)"/>
        <w:docPartUnique/>
      </w:docPartObj>
    </w:sdtPr>
    <w:sdtEndPr/>
    <w:sdtContent>
      <w:p w:rsidR="008E3ADC" w:rsidRDefault="00942E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F5">
          <w:rPr>
            <w:noProof/>
          </w:rPr>
          <w:t>3</w:t>
        </w:r>
        <w:r>
          <w:fldChar w:fldCharType="end"/>
        </w:r>
      </w:p>
    </w:sdtContent>
  </w:sdt>
  <w:p w:rsidR="008E3ADC" w:rsidRDefault="008E3A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C9A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84"/>
    <w:rsid w:val="000544D7"/>
    <w:rsid w:val="000609AB"/>
    <w:rsid w:val="00072A1C"/>
    <w:rsid w:val="000774A1"/>
    <w:rsid w:val="00087C37"/>
    <w:rsid w:val="000A0A7D"/>
    <w:rsid w:val="000A78B8"/>
    <w:rsid w:val="000C67D0"/>
    <w:rsid w:val="000D2019"/>
    <w:rsid w:val="000D6317"/>
    <w:rsid w:val="00110079"/>
    <w:rsid w:val="001116B6"/>
    <w:rsid w:val="00125DFB"/>
    <w:rsid w:val="00127FF6"/>
    <w:rsid w:val="0019550C"/>
    <w:rsid w:val="001B23CD"/>
    <w:rsid w:val="001B7BAD"/>
    <w:rsid w:val="002066FA"/>
    <w:rsid w:val="00223725"/>
    <w:rsid w:val="002514E2"/>
    <w:rsid w:val="0026304D"/>
    <w:rsid w:val="00272697"/>
    <w:rsid w:val="002B647C"/>
    <w:rsid w:val="00330110"/>
    <w:rsid w:val="00332190"/>
    <w:rsid w:val="003655FC"/>
    <w:rsid w:val="00367EDD"/>
    <w:rsid w:val="00381833"/>
    <w:rsid w:val="003821C8"/>
    <w:rsid w:val="003905FF"/>
    <w:rsid w:val="003A3F13"/>
    <w:rsid w:val="00402703"/>
    <w:rsid w:val="004044F1"/>
    <w:rsid w:val="004172F9"/>
    <w:rsid w:val="00477EDF"/>
    <w:rsid w:val="00555062"/>
    <w:rsid w:val="0056125B"/>
    <w:rsid w:val="0058129B"/>
    <w:rsid w:val="00595447"/>
    <w:rsid w:val="005A1469"/>
    <w:rsid w:val="005B236D"/>
    <w:rsid w:val="005C05AB"/>
    <w:rsid w:val="0066063B"/>
    <w:rsid w:val="00662E0A"/>
    <w:rsid w:val="00675F5A"/>
    <w:rsid w:val="00676587"/>
    <w:rsid w:val="006859BE"/>
    <w:rsid w:val="00690EE5"/>
    <w:rsid w:val="00693454"/>
    <w:rsid w:val="006C12FE"/>
    <w:rsid w:val="006D2529"/>
    <w:rsid w:val="00712F13"/>
    <w:rsid w:val="00732065"/>
    <w:rsid w:val="0079067D"/>
    <w:rsid w:val="007C7B3F"/>
    <w:rsid w:val="00801145"/>
    <w:rsid w:val="0081224E"/>
    <w:rsid w:val="00832B0F"/>
    <w:rsid w:val="00844B81"/>
    <w:rsid w:val="00845E40"/>
    <w:rsid w:val="00870214"/>
    <w:rsid w:val="00893A83"/>
    <w:rsid w:val="00897DEE"/>
    <w:rsid w:val="008A4464"/>
    <w:rsid w:val="008C5502"/>
    <w:rsid w:val="008D6DA6"/>
    <w:rsid w:val="008E3ADC"/>
    <w:rsid w:val="008F2E13"/>
    <w:rsid w:val="00942E0A"/>
    <w:rsid w:val="00961ED2"/>
    <w:rsid w:val="00962511"/>
    <w:rsid w:val="0096338D"/>
    <w:rsid w:val="009643ED"/>
    <w:rsid w:val="009773DE"/>
    <w:rsid w:val="009A26BF"/>
    <w:rsid w:val="009A41BC"/>
    <w:rsid w:val="009E25DD"/>
    <w:rsid w:val="009E407D"/>
    <w:rsid w:val="00A321BA"/>
    <w:rsid w:val="00A50309"/>
    <w:rsid w:val="00A539C1"/>
    <w:rsid w:val="00A54FB8"/>
    <w:rsid w:val="00A72696"/>
    <w:rsid w:val="00A87E37"/>
    <w:rsid w:val="00AC795C"/>
    <w:rsid w:val="00AF7ECD"/>
    <w:rsid w:val="00B16D8B"/>
    <w:rsid w:val="00B32584"/>
    <w:rsid w:val="00B917F5"/>
    <w:rsid w:val="00C109A0"/>
    <w:rsid w:val="00C235D6"/>
    <w:rsid w:val="00C51549"/>
    <w:rsid w:val="00C52730"/>
    <w:rsid w:val="00C830D0"/>
    <w:rsid w:val="00C95779"/>
    <w:rsid w:val="00CB23D2"/>
    <w:rsid w:val="00CC7BD9"/>
    <w:rsid w:val="00CD4D91"/>
    <w:rsid w:val="00CE4EE9"/>
    <w:rsid w:val="00CF07DC"/>
    <w:rsid w:val="00D04EAB"/>
    <w:rsid w:val="00D15B52"/>
    <w:rsid w:val="00D16E27"/>
    <w:rsid w:val="00D5137C"/>
    <w:rsid w:val="00D65BF5"/>
    <w:rsid w:val="00D706F8"/>
    <w:rsid w:val="00D80D4F"/>
    <w:rsid w:val="00DE7BCC"/>
    <w:rsid w:val="00DF20D6"/>
    <w:rsid w:val="00E06531"/>
    <w:rsid w:val="00E54F04"/>
    <w:rsid w:val="00E6761C"/>
    <w:rsid w:val="00E82C7E"/>
    <w:rsid w:val="00EA2AE5"/>
    <w:rsid w:val="00EC1F03"/>
    <w:rsid w:val="00EE668D"/>
    <w:rsid w:val="00F12D1A"/>
    <w:rsid w:val="00F13E38"/>
    <w:rsid w:val="00F55F93"/>
    <w:rsid w:val="00FA27D0"/>
    <w:rsid w:val="00FC1730"/>
    <w:rsid w:val="00FC6F90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2FA8-2CEF-4F61-AAD0-10A359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84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link w:val="a4"/>
    <w:uiPriority w:val="34"/>
    <w:qFormat/>
    <w:locked/>
    <w:rsid w:val="00B3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3"/>
    <w:uiPriority w:val="34"/>
    <w:qFormat/>
    <w:rsid w:val="00B325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3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58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584"/>
    <w:rPr>
      <w:rFonts w:ascii="Calibri" w:eastAsia="Times New Roman" w:hAnsi="Calibri" w:cs="Times New Roman"/>
      <w:lang w:eastAsia="ru-RU"/>
    </w:rPr>
  </w:style>
  <w:style w:type="character" w:customStyle="1" w:styleId="pt-a0">
    <w:name w:val="pt-a0"/>
    <w:basedOn w:val="a0"/>
    <w:rsid w:val="00B32584"/>
  </w:style>
  <w:style w:type="character" w:customStyle="1" w:styleId="pt-a0-000014">
    <w:name w:val="pt-a0-000014"/>
    <w:basedOn w:val="a0"/>
    <w:rsid w:val="00B32584"/>
  </w:style>
  <w:style w:type="paragraph" w:styleId="a9">
    <w:name w:val="Revision"/>
    <w:hidden/>
    <w:uiPriority w:val="99"/>
    <w:semiHidden/>
    <w:rsid w:val="00963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6125B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612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125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D63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63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63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3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63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6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Коченкова</dc:creator>
  <cp:keywords/>
  <dc:description/>
  <cp:lastModifiedBy>Гончарова Татьяна Николаевна</cp:lastModifiedBy>
  <cp:revision>2</cp:revision>
  <dcterms:created xsi:type="dcterms:W3CDTF">2024-01-18T14:13:00Z</dcterms:created>
  <dcterms:modified xsi:type="dcterms:W3CDTF">2024-01-18T14:13:00Z</dcterms:modified>
</cp:coreProperties>
</file>