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D6" w:rsidRPr="00BE17B7" w:rsidRDefault="00233DD6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D18EE" w:rsidRPr="009D3F1D" w:rsidRDefault="00F3589F" w:rsidP="006D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>Проект</w:t>
      </w: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EB" w:rsidRDefault="00AC7EEB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D6" w:rsidRDefault="00233DD6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D6" w:rsidRDefault="00233DD6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A9" w:rsidRDefault="002854A9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D230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440CE" w:rsidRPr="009D3F1D">
        <w:rPr>
          <w:rFonts w:ascii="Times New Roman" w:hAnsi="Times New Roman" w:cs="Times New Roman"/>
          <w:b/>
          <w:sz w:val="28"/>
          <w:szCs w:val="28"/>
        </w:rPr>
        <w:t>й</w:t>
      </w:r>
      <w:r w:rsidRPr="009D3F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58C5" w:rsidRPr="009D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B" w:rsidRPr="00D2302B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  <w:r w:rsidR="00FA5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8EE" w:rsidRPr="00653DB6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EE" w:rsidRPr="009D3F1D" w:rsidRDefault="006D18EE" w:rsidP="006D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1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D05D61" w:rsidRPr="009D3F1D">
        <w:rPr>
          <w:rFonts w:ascii="Times New Roman" w:hAnsi="Times New Roman" w:cs="Times New Roman"/>
          <w:b/>
          <w:sz w:val="28"/>
          <w:szCs w:val="28"/>
        </w:rPr>
        <w:t>п о с т а н о в л я е т</w:t>
      </w:r>
      <w:r w:rsidRPr="009D3F1D">
        <w:rPr>
          <w:rFonts w:ascii="Times New Roman" w:hAnsi="Times New Roman" w:cs="Times New Roman"/>
          <w:b/>
          <w:sz w:val="28"/>
          <w:szCs w:val="28"/>
        </w:rPr>
        <w:t>:</w:t>
      </w:r>
    </w:p>
    <w:p w:rsidR="006D18EE" w:rsidRPr="007D0528" w:rsidRDefault="00661919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E130D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 xml:space="preserve">в </w:t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</w:t>
      </w:r>
      <w:r w:rsidR="00E5214A" w:rsidRPr="007D0528">
        <w:rPr>
          <w:rFonts w:ascii="Times New Roman" w:hAnsi="Times New Roman" w:cs="Times New Roman"/>
          <w:sz w:val="28"/>
          <w:szCs w:val="28"/>
        </w:rPr>
        <w:br/>
        <w:t xml:space="preserve">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1336; </w:t>
      </w:r>
      <w:r w:rsidR="001B6ADA" w:rsidRPr="007D0528">
        <w:rPr>
          <w:rFonts w:ascii="Times New Roman" w:hAnsi="Times New Roman" w:cs="Times New Roman"/>
          <w:sz w:val="28"/>
          <w:szCs w:val="28"/>
        </w:rPr>
        <w:t>2022, № 26, ст. 4505</w:t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), и Правила формирования единого государственного реестра заключений экспертизы проектной документации объектов капитального строительства, утвержденные постановлением Правительства Российской Федерации </w:t>
      </w:r>
      <w:r w:rsidR="002854A9" w:rsidRPr="007D0528">
        <w:rPr>
          <w:rFonts w:ascii="Times New Roman" w:hAnsi="Times New Roman" w:cs="Times New Roman"/>
          <w:sz w:val="28"/>
          <w:szCs w:val="28"/>
        </w:rPr>
        <w:br/>
      </w:r>
      <w:r w:rsidR="00E5214A" w:rsidRPr="007D0528">
        <w:rPr>
          <w:rFonts w:ascii="Times New Roman" w:hAnsi="Times New Roman" w:cs="Times New Roman"/>
          <w:sz w:val="28"/>
          <w:szCs w:val="28"/>
        </w:rPr>
        <w:t xml:space="preserve">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2854A9" w:rsidRPr="007D0528">
        <w:rPr>
          <w:rFonts w:ascii="Times New Roman" w:hAnsi="Times New Roman" w:cs="Times New Roman"/>
          <w:sz w:val="28"/>
          <w:szCs w:val="28"/>
        </w:rPr>
        <w:br/>
      </w:r>
      <w:r w:rsidR="00E5214A" w:rsidRPr="007D0528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5 марта 2007 г. № 145" (Собрание законодательства Российской Федерации, 2017, №</w:t>
      </w:r>
      <w:r w:rsidR="00673C39" w:rsidRPr="007D0528">
        <w:rPr>
          <w:rFonts w:ascii="Times New Roman" w:hAnsi="Times New Roman" w:cs="Times New Roman"/>
          <w:sz w:val="28"/>
          <w:szCs w:val="28"/>
        </w:rPr>
        <w:t> </w:t>
      </w:r>
      <w:r w:rsidR="00E5214A" w:rsidRPr="007D0528">
        <w:rPr>
          <w:rFonts w:ascii="Times New Roman" w:hAnsi="Times New Roman" w:cs="Times New Roman"/>
          <w:sz w:val="28"/>
          <w:szCs w:val="28"/>
        </w:rPr>
        <w:t>32,</w:t>
      </w:r>
      <w:r w:rsidR="00673C39" w:rsidRPr="007D0528">
        <w:rPr>
          <w:rFonts w:ascii="Times New Roman" w:hAnsi="Times New Roman" w:cs="Times New Roman"/>
          <w:sz w:val="28"/>
          <w:szCs w:val="28"/>
        </w:rPr>
        <w:t xml:space="preserve"> ст.</w:t>
      </w:r>
      <w:r w:rsidR="002854A9" w:rsidRPr="007D0528">
        <w:rPr>
          <w:rFonts w:ascii="Times New Roman" w:hAnsi="Times New Roman" w:cs="Times New Roman"/>
          <w:sz w:val="28"/>
          <w:szCs w:val="28"/>
        </w:rPr>
        <w:t> </w:t>
      </w:r>
      <w:r w:rsidR="00673C39" w:rsidRPr="007D0528">
        <w:rPr>
          <w:rFonts w:ascii="Times New Roman" w:hAnsi="Times New Roman" w:cs="Times New Roman"/>
          <w:sz w:val="28"/>
          <w:szCs w:val="28"/>
        </w:rPr>
        <w:t>5068; 202</w:t>
      </w:r>
      <w:r w:rsidR="00BD244A" w:rsidRPr="007D0528">
        <w:rPr>
          <w:rFonts w:ascii="Times New Roman" w:hAnsi="Times New Roman" w:cs="Times New Roman"/>
          <w:sz w:val="28"/>
          <w:szCs w:val="28"/>
        </w:rPr>
        <w:t>2</w:t>
      </w:r>
      <w:r w:rsidR="00673C39" w:rsidRPr="007D0528">
        <w:rPr>
          <w:rFonts w:ascii="Times New Roman" w:hAnsi="Times New Roman" w:cs="Times New Roman"/>
          <w:sz w:val="28"/>
          <w:szCs w:val="28"/>
        </w:rPr>
        <w:t>, № </w:t>
      </w:r>
      <w:r w:rsidR="00BD244A" w:rsidRPr="007D0528">
        <w:rPr>
          <w:rFonts w:ascii="Times New Roman" w:hAnsi="Times New Roman" w:cs="Times New Roman"/>
          <w:sz w:val="28"/>
          <w:szCs w:val="28"/>
        </w:rPr>
        <w:t>10, ст. 1531</w:t>
      </w:r>
      <w:r w:rsidR="00E5214A" w:rsidRPr="007D0528">
        <w:rPr>
          <w:rFonts w:ascii="Times New Roman" w:hAnsi="Times New Roman" w:cs="Times New Roman"/>
          <w:sz w:val="28"/>
          <w:szCs w:val="28"/>
        </w:rPr>
        <w:t>)</w:t>
      </w:r>
      <w:r w:rsidR="005238C7" w:rsidRPr="007D0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7C6" w:rsidRPr="007D0528" w:rsidRDefault="00D61A73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64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истерству цифрового развития, связи и массовых коммуникаций Российской Федерации </w:t>
      </w:r>
      <w:r w:rsidR="00B527C6" w:rsidRPr="007D0528">
        <w:rPr>
          <w:rFonts w:ascii="Times New Roman" w:hAnsi="Times New Roman" w:cs="Times New Roman"/>
          <w:sz w:val="28"/>
          <w:szCs w:val="28"/>
        </w:rPr>
        <w:t>в срок</w:t>
      </w:r>
      <w:r w:rsidR="001D30BC" w:rsidRPr="007D052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62254" w:rsidRPr="007D0528">
        <w:rPr>
          <w:rFonts w:ascii="Times New Roman" w:hAnsi="Times New Roman" w:cs="Times New Roman"/>
          <w:sz w:val="28"/>
          <w:szCs w:val="28"/>
        </w:rPr>
        <w:t xml:space="preserve"> девяти месяцев со дня вступления в силу настоящего постановления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907A57" w:rsidRPr="007D0528">
        <w:rPr>
          <w:rFonts w:ascii="Times New Roman" w:hAnsi="Times New Roman" w:cs="Times New Roman"/>
          <w:sz w:val="28"/>
          <w:szCs w:val="28"/>
        </w:rPr>
        <w:t xml:space="preserve">обеспечить необходимую доработку 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интерактивной формы заявления на предоставление услуги, размещенной </w:t>
      </w:r>
      <w:r w:rsidR="001D30BC" w:rsidRPr="007D0528">
        <w:rPr>
          <w:rFonts w:ascii="Times New Roman" w:hAnsi="Times New Roman" w:cs="Times New Roman"/>
          <w:sz w:val="28"/>
          <w:szCs w:val="28"/>
        </w:rPr>
        <w:t>в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1D30BC" w:rsidRPr="007D0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,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B527C6" w:rsidRPr="007D0528">
        <w:rPr>
          <w:rFonts w:ascii="Times New Roman" w:hAnsi="Times New Roman" w:cs="Times New Roman"/>
          <w:sz w:val="28"/>
          <w:szCs w:val="28"/>
        </w:rPr>
        <w:lastRenderedPageBreak/>
        <w:t xml:space="preserve">с целью взаимодействия с </w:t>
      </w:r>
      <w:r w:rsidR="0026364B" w:rsidRPr="007D0528">
        <w:rPr>
          <w:rFonts w:ascii="Times New Roman" w:hAnsi="Times New Roman" w:cs="Times New Roman"/>
          <w:sz w:val="28"/>
          <w:szCs w:val="28"/>
        </w:rPr>
        <w:t>информационными системами, посредством которых осуществляется прием документов для проведения экспертизы</w:t>
      </w:r>
      <w:r w:rsidR="00B527C6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954369" w:rsidRPr="007D0528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B527C6" w:rsidRPr="007D0528">
        <w:rPr>
          <w:rFonts w:ascii="Times New Roman" w:hAnsi="Times New Roman" w:cs="Times New Roman"/>
          <w:sz w:val="28"/>
          <w:szCs w:val="28"/>
        </w:rPr>
        <w:t>в соответствии с обновленными требованиями.</w:t>
      </w:r>
    </w:p>
    <w:p w:rsidR="00F47AF0" w:rsidRPr="007D0528" w:rsidRDefault="00F47AF0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643">
        <w:rPr>
          <w:rFonts w:ascii="Times New Roman" w:hAnsi="Times New Roman" w:cs="Times New Roman"/>
          <w:sz w:val="28"/>
          <w:szCs w:val="28"/>
        </w:rPr>
        <w:t>Мин</w:t>
      </w:r>
      <w:r w:rsidR="00D61A73" w:rsidRPr="008D6643">
        <w:rPr>
          <w:rFonts w:ascii="Times New Roman" w:hAnsi="Times New Roman" w:cs="Times New Roman"/>
          <w:sz w:val="28"/>
          <w:szCs w:val="28"/>
        </w:rPr>
        <w:t>истерству строительства и жилищно-коммунального хозяйства Российской Федерации</w:t>
      </w:r>
      <w:r w:rsidRPr="007D0528">
        <w:rPr>
          <w:rFonts w:ascii="Times New Roman" w:hAnsi="Times New Roman" w:cs="Times New Roman"/>
          <w:sz w:val="28"/>
          <w:szCs w:val="28"/>
        </w:rPr>
        <w:t>:</w:t>
      </w:r>
    </w:p>
    <w:p w:rsidR="00F47AF0" w:rsidRPr="007D0528" w:rsidRDefault="00F47AF0" w:rsidP="007D0528">
      <w:pPr>
        <w:pStyle w:val="a5"/>
        <w:numPr>
          <w:ilvl w:val="1"/>
          <w:numId w:val="3"/>
        </w:numPr>
        <w:tabs>
          <w:tab w:val="num" w:pos="42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D30BC" w:rsidRPr="007D0528">
        <w:rPr>
          <w:rFonts w:ascii="Times New Roman" w:hAnsi="Times New Roman" w:cs="Times New Roman"/>
          <w:sz w:val="28"/>
          <w:szCs w:val="28"/>
        </w:rPr>
        <w:t>не позднее</w:t>
      </w:r>
      <w:r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A62254" w:rsidRPr="007D0528">
        <w:rPr>
          <w:rFonts w:ascii="Times New Roman" w:hAnsi="Times New Roman" w:cs="Times New Roman"/>
          <w:sz w:val="28"/>
          <w:szCs w:val="28"/>
        </w:rPr>
        <w:t>девяти месяцев со дня вступления в силу настоящего постановления</w:t>
      </w:r>
      <w:r w:rsidR="00A62254" w:rsidRPr="007D0528" w:rsidDel="00A62254">
        <w:rPr>
          <w:rFonts w:ascii="Times New Roman" w:hAnsi="Times New Roman" w:cs="Times New Roman"/>
          <w:sz w:val="28"/>
          <w:szCs w:val="28"/>
        </w:rPr>
        <w:t xml:space="preserve"> </w:t>
      </w:r>
      <w:r w:rsidRPr="007D0528">
        <w:rPr>
          <w:rFonts w:ascii="Times New Roman" w:hAnsi="Times New Roman" w:cs="Times New Roman"/>
          <w:sz w:val="28"/>
          <w:szCs w:val="28"/>
        </w:rPr>
        <w:t xml:space="preserve">обеспечить доработку интегрированных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>с федеральной государственной информационной систем</w:t>
      </w:r>
      <w:r w:rsidR="00A72F96" w:rsidRPr="007D0528">
        <w:rPr>
          <w:rFonts w:ascii="Times New Roman" w:hAnsi="Times New Roman" w:cs="Times New Roman"/>
          <w:sz w:val="28"/>
          <w:szCs w:val="28"/>
        </w:rPr>
        <w:t>ой</w:t>
      </w:r>
      <w:r w:rsidRPr="007D052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информационных систем, посредством которых осуществляется прием документов для проведения экспертизы</w:t>
      </w:r>
      <w:r w:rsidR="00954369" w:rsidRPr="00954369">
        <w:t xml:space="preserve"> </w:t>
      </w:r>
      <w:r w:rsidR="00954369" w:rsidRPr="007D0528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="00954369" w:rsidRPr="007D0528">
        <w:rPr>
          <w:rFonts w:ascii="Times New Roman" w:hAnsi="Times New Roman" w:cs="Times New Roman"/>
          <w:sz w:val="28"/>
          <w:szCs w:val="28"/>
        </w:rPr>
        <w:t>и результатов инженерных изысканий</w:t>
      </w:r>
      <w:r w:rsidRPr="007D0528">
        <w:rPr>
          <w:rFonts w:ascii="Times New Roman" w:hAnsi="Times New Roman" w:cs="Times New Roman"/>
          <w:sz w:val="28"/>
          <w:szCs w:val="28"/>
        </w:rPr>
        <w:t>;</w:t>
      </w:r>
    </w:p>
    <w:p w:rsidR="00B527C6" w:rsidRPr="007D0528" w:rsidRDefault="00F47AF0" w:rsidP="007D0528">
      <w:pPr>
        <w:pStyle w:val="a5"/>
        <w:numPr>
          <w:ilvl w:val="1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в срок не позднее</w:t>
      </w:r>
      <w:r w:rsidR="00A62254" w:rsidRPr="007D0528">
        <w:rPr>
          <w:rFonts w:ascii="Times New Roman" w:hAnsi="Times New Roman" w:cs="Times New Roman"/>
          <w:sz w:val="28"/>
          <w:szCs w:val="28"/>
        </w:rPr>
        <w:t xml:space="preserve"> восемнадцати месяцев со дня вступления в силу настоящего постановления </w:t>
      </w:r>
      <w:r w:rsidRPr="007D0528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</w:t>
      </w:r>
      <w:r w:rsidR="001507D6" w:rsidRPr="007D0528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 xml:space="preserve">по развитию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с учетом изменений, утвержденных настоящим постановлением, а также Порядка ведения единого государственного реестра заключений экспертизы проектной документации объектов капитального строительства, утвержденного </w:t>
      </w:r>
      <w:r w:rsidRPr="008D6643">
        <w:rPr>
          <w:rFonts w:ascii="Times New Roman" w:hAnsi="Times New Roman" w:cs="Times New Roman"/>
          <w:sz w:val="28"/>
          <w:szCs w:val="28"/>
        </w:rPr>
        <w:t>Мин</w:t>
      </w:r>
      <w:r w:rsidR="00D61A73" w:rsidRPr="008D6643">
        <w:rPr>
          <w:rFonts w:ascii="Times New Roman" w:hAnsi="Times New Roman" w:cs="Times New Roman"/>
          <w:sz w:val="28"/>
          <w:szCs w:val="28"/>
        </w:rPr>
        <w:t xml:space="preserve">истерством строительства и жилищно-коммунального хозяйства </w:t>
      </w:r>
      <w:r w:rsidR="008D6643" w:rsidRPr="008D6643">
        <w:rPr>
          <w:rFonts w:ascii="Times New Roman" w:hAnsi="Times New Roman" w:cs="Times New Roman"/>
          <w:sz w:val="28"/>
          <w:szCs w:val="28"/>
        </w:rPr>
        <w:br/>
      </w:r>
      <w:r w:rsidR="00D61A73" w:rsidRPr="008D6643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Pr="007D0528">
        <w:rPr>
          <w:rFonts w:ascii="Times New Roman" w:hAnsi="Times New Roman" w:cs="Times New Roman"/>
          <w:sz w:val="28"/>
          <w:szCs w:val="28"/>
        </w:rPr>
        <w:t>.</w:t>
      </w:r>
    </w:p>
    <w:p w:rsidR="009D162A" w:rsidRPr="007D0528" w:rsidRDefault="004E07AC" w:rsidP="007D0528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 xml:space="preserve"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</w:t>
      </w:r>
      <w:r w:rsidRPr="007D0528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Российской Федерации </w:t>
      </w:r>
      <w:r w:rsidRPr="007D0528">
        <w:rPr>
          <w:rFonts w:ascii="Times New Roman" w:hAnsi="Times New Roman" w:cs="Times New Roman"/>
          <w:sz w:val="28"/>
          <w:szCs w:val="28"/>
        </w:rPr>
        <w:br/>
        <w:t xml:space="preserve">и бюджетных ассигнований, предусмотренных </w:t>
      </w:r>
      <w:r w:rsidR="00780119">
        <w:rPr>
          <w:rFonts w:ascii="Times New Roman" w:hAnsi="Times New Roman" w:cs="Times New Roman"/>
          <w:sz w:val="28"/>
          <w:szCs w:val="28"/>
        </w:rPr>
        <w:t>Министерству</w:t>
      </w:r>
      <w:r w:rsidR="00D61A73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</w:t>
      </w:r>
      <w:r w:rsidR="00D61A7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7D0528">
        <w:rPr>
          <w:rFonts w:ascii="Times New Roman" w:hAnsi="Times New Roman" w:cs="Times New Roman"/>
          <w:sz w:val="28"/>
          <w:szCs w:val="28"/>
        </w:rPr>
        <w:t>в</w:t>
      </w:r>
      <w:r w:rsidR="00673C39" w:rsidRPr="007D0528">
        <w:rPr>
          <w:rFonts w:ascii="Times New Roman" w:hAnsi="Times New Roman" w:cs="Times New Roman"/>
          <w:sz w:val="28"/>
          <w:szCs w:val="28"/>
        </w:rPr>
        <w:t> </w:t>
      </w:r>
      <w:r w:rsidRPr="007D0528">
        <w:rPr>
          <w:rFonts w:ascii="Times New Roman" w:hAnsi="Times New Roman" w:cs="Times New Roman"/>
          <w:sz w:val="28"/>
          <w:szCs w:val="28"/>
        </w:rPr>
        <w:t xml:space="preserve">федеральном бюджете на руководство </w:t>
      </w:r>
      <w:r w:rsidR="008D6643">
        <w:rPr>
          <w:rFonts w:ascii="Times New Roman" w:hAnsi="Times New Roman" w:cs="Times New Roman"/>
          <w:sz w:val="28"/>
          <w:szCs w:val="28"/>
        </w:rPr>
        <w:br/>
      </w:r>
      <w:r w:rsidRPr="007D0528">
        <w:rPr>
          <w:rFonts w:ascii="Times New Roman" w:hAnsi="Times New Roman" w:cs="Times New Roman"/>
          <w:sz w:val="28"/>
          <w:szCs w:val="28"/>
        </w:rPr>
        <w:t>и управление в сфере установленных функций.</w:t>
      </w:r>
    </w:p>
    <w:p w:rsidR="0054671C" w:rsidRDefault="0054671C" w:rsidP="0054671C">
      <w:pPr>
        <w:pStyle w:val="a5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7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сентября 2024 г.</w:t>
      </w:r>
      <w:r w:rsidRPr="00546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4671C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настоящим пунктом предусмотрены иные сроки вступления в силу.</w:t>
      </w:r>
    </w:p>
    <w:p w:rsidR="00567A4E" w:rsidRDefault="00567A4E" w:rsidP="00D61A73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7D05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5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1 изменений, утвержденных настоящим постановлением, вступает в силу с 3 марта 2025 г. </w:t>
      </w:r>
    </w:p>
    <w:p w:rsidR="003E7B06" w:rsidRPr="00D61A73" w:rsidRDefault="00567A4E" w:rsidP="00D61A7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2829" w:rsidRPr="00D61A7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</w:t>
      </w:r>
      <w:r w:rsidR="00F940FD" w:rsidRPr="00D61A73">
        <w:rPr>
          <w:rFonts w:ascii="Times New Roman" w:hAnsi="Times New Roman" w:cs="Times New Roman"/>
          <w:sz w:val="28"/>
          <w:szCs w:val="28"/>
        </w:rPr>
        <w:t>2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</w:t>
      </w:r>
      <w:r w:rsidR="00A62254" w:rsidRPr="00D61A73">
        <w:rPr>
          <w:rFonts w:ascii="Times New Roman" w:hAnsi="Times New Roman" w:cs="Times New Roman"/>
          <w:sz w:val="28"/>
          <w:szCs w:val="28"/>
        </w:rPr>
        <w:t>– 4</w:t>
      </w:r>
      <w:r w:rsidR="00F940FD" w:rsidRPr="00D61A7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F2829" w:rsidRPr="00D61A73">
        <w:rPr>
          <w:rFonts w:ascii="Times New Roman" w:hAnsi="Times New Roman" w:cs="Times New Roman"/>
          <w:sz w:val="28"/>
          <w:szCs w:val="28"/>
        </w:rPr>
        <w:t xml:space="preserve"> вступают </w:t>
      </w:r>
      <w:r w:rsidR="00F940FD" w:rsidRPr="00D61A73">
        <w:rPr>
          <w:rFonts w:ascii="Times New Roman" w:hAnsi="Times New Roman" w:cs="Times New Roman"/>
          <w:sz w:val="28"/>
          <w:szCs w:val="28"/>
        </w:rPr>
        <w:t>в силу</w:t>
      </w:r>
      <w:r w:rsidR="003E7B06" w:rsidRPr="00D61A73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F940FD" w:rsidRPr="00D61A7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3E7B06" w:rsidRPr="00D61A73">
        <w:rPr>
          <w:rFonts w:ascii="Times New Roman" w:hAnsi="Times New Roman" w:cs="Times New Roman"/>
          <w:sz w:val="28"/>
          <w:szCs w:val="28"/>
        </w:rPr>
        <w:t>.</w:t>
      </w:r>
    </w:p>
    <w:p w:rsidR="004E07AC" w:rsidRPr="009D3F1D" w:rsidRDefault="004E07AC" w:rsidP="007D00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EE" w:rsidRPr="009D3F1D" w:rsidRDefault="006D18EE" w:rsidP="006D18EE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Правительства</w:t>
      </w:r>
    </w:p>
    <w:p w:rsidR="00573F20" w:rsidRPr="009D3F1D" w:rsidRDefault="006D18EE" w:rsidP="000B1F32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A3F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919"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ишустин</w:t>
      </w:r>
      <w:r w:rsidR="00573F20" w:rsidRPr="009D3F1D">
        <w:rPr>
          <w:rFonts w:ascii="Times New Roman" w:hAnsi="Times New Roman" w:cs="Times New Roman"/>
          <w:sz w:val="28"/>
          <w:szCs w:val="28"/>
        </w:rPr>
        <w:br w:type="page"/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lastRenderedPageBreak/>
        <w:t>УТВЕРЖДЕНЫ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>постановлением Правительства Российской Федерации</w:t>
      </w:r>
    </w:p>
    <w:p w:rsidR="006440CE" w:rsidRPr="009D3F1D" w:rsidRDefault="006440CE" w:rsidP="00DB6E6A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от «      </w:t>
      </w:r>
      <w:r w:rsidR="00071C9E" w:rsidRPr="009D3F1D">
        <w:rPr>
          <w:sz w:val="28"/>
          <w:szCs w:val="28"/>
        </w:rPr>
        <w:t xml:space="preserve">»      </w:t>
      </w:r>
      <w:r w:rsidR="00BD14B8">
        <w:rPr>
          <w:sz w:val="28"/>
          <w:szCs w:val="28"/>
        </w:rPr>
        <w:t xml:space="preserve">         </w:t>
      </w:r>
      <w:r w:rsidR="00071C9E" w:rsidRPr="009D3F1D">
        <w:rPr>
          <w:sz w:val="28"/>
          <w:szCs w:val="28"/>
        </w:rPr>
        <w:t xml:space="preserve">   </w:t>
      </w:r>
      <w:r w:rsidR="001251D9" w:rsidRPr="009D3F1D">
        <w:rPr>
          <w:sz w:val="28"/>
          <w:szCs w:val="28"/>
        </w:rPr>
        <w:t>202</w:t>
      </w:r>
      <w:r w:rsidR="001507D6">
        <w:rPr>
          <w:sz w:val="28"/>
          <w:szCs w:val="28"/>
        </w:rPr>
        <w:t>3</w:t>
      </w:r>
      <w:r w:rsidR="001251D9" w:rsidRPr="009D3F1D">
        <w:rPr>
          <w:sz w:val="28"/>
          <w:szCs w:val="28"/>
        </w:rPr>
        <w:t> </w:t>
      </w:r>
      <w:r w:rsidRPr="009D3F1D">
        <w:rPr>
          <w:sz w:val="28"/>
          <w:szCs w:val="28"/>
        </w:rPr>
        <w:t>г.</w:t>
      </w:r>
      <w:r w:rsidR="00071C9E" w:rsidRPr="009D3F1D">
        <w:rPr>
          <w:sz w:val="28"/>
          <w:szCs w:val="28"/>
        </w:rPr>
        <w:t xml:space="preserve">     </w:t>
      </w:r>
      <w:r w:rsidRPr="009D3F1D">
        <w:rPr>
          <w:sz w:val="28"/>
          <w:szCs w:val="28"/>
        </w:rPr>
        <w:t>№</w:t>
      </w: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7D005E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:rsidR="006440CE" w:rsidRPr="009D3F1D" w:rsidRDefault="006440CE" w:rsidP="00DB6E6A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9D3F1D">
        <w:rPr>
          <w:spacing w:val="0"/>
        </w:rPr>
        <w:t>И З М Е Н Е Н И Я,</w:t>
      </w:r>
    </w:p>
    <w:p w:rsidR="00C85D6D" w:rsidRPr="00C85D6D" w:rsidRDefault="006440CE" w:rsidP="00C85D6D">
      <w:pPr>
        <w:pStyle w:val="20"/>
        <w:shd w:val="clear" w:color="auto" w:fill="auto"/>
        <w:spacing w:before="0" w:after="0" w:line="240" w:lineRule="auto"/>
      </w:pPr>
      <w:r w:rsidRPr="009D3F1D">
        <w:rPr>
          <w:spacing w:val="0"/>
        </w:rPr>
        <w:t xml:space="preserve">которые вносятся </w:t>
      </w:r>
      <w:r w:rsidR="00215782" w:rsidRPr="009D3F1D">
        <w:rPr>
          <w:spacing w:val="0"/>
        </w:rPr>
        <w:t xml:space="preserve">в </w:t>
      </w:r>
      <w:r w:rsidR="008473FA" w:rsidRPr="008473FA">
        <w:rPr>
          <w:spacing w:val="0"/>
        </w:rPr>
        <w:t>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</w:p>
    <w:p w:rsidR="009941B8" w:rsidRDefault="009941B8" w:rsidP="00A10506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</w:p>
    <w:p w:rsidR="005238C7" w:rsidRPr="009D3F1D" w:rsidRDefault="00BE5623" w:rsidP="004C6D96">
      <w:pPr>
        <w:pStyle w:val="1"/>
        <w:numPr>
          <w:ilvl w:val="6"/>
          <w:numId w:val="5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В </w:t>
      </w:r>
      <w:r w:rsidR="005238C7" w:rsidRPr="009D3F1D">
        <w:rPr>
          <w:sz w:val="28"/>
          <w:szCs w:val="28"/>
        </w:rPr>
        <w:t>Положении об организации и проведении государственной экспертизы проектной документации и результатов инженерных изысканий, утвержденном постановлением</w:t>
      </w:r>
      <w:r w:rsidR="00A10506" w:rsidRPr="00A10506">
        <w:t xml:space="preserve"> </w:t>
      </w:r>
      <w:r w:rsidR="00A10506" w:rsidRPr="00A10506">
        <w:rPr>
          <w:sz w:val="28"/>
          <w:szCs w:val="28"/>
        </w:rPr>
        <w:t>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</w:t>
      </w:r>
      <w:r w:rsidR="005238C7" w:rsidRPr="009D3F1D">
        <w:rPr>
          <w:sz w:val="28"/>
          <w:szCs w:val="28"/>
        </w:rPr>
        <w:t>:</w:t>
      </w:r>
    </w:p>
    <w:p w:rsidR="004E07AC" w:rsidRPr="009D3F1D" w:rsidRDefault="004E07AC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пункте 13:</w:t>
      </w:r>
    </w:p>
    <w:p w:rsidR="004E07AC" w:rsidRPr="009D3F1D" w:rsidRDefault="004E07AC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подпункте "а":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абзац второй дополнить предложением следующего содержания:</w:t>
      </w:r>
      <w:r w:rsidR="009D1E28" w:rsidRPr="009D3F1D">
        <w:rPr>
          <w:sz w:val="28"/>
          <w:szCs w:val="28"/>
        </w:rPr>
        <w:t xml:space="preserve"> </w:t>
      </w:r>
      <w:r w:rsidRPr="009D3F1D">
        <w:rPr>
          <w:sz w:val="28"/>
          <w:szCs w:val="28"/>
        </w:rPr>
        <w:t>"При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образований";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в абзаце третьем:</w:t>
      </w:r>
    </w:p>
    <w:p w:rsidR="0076698A" w:rsidRPr="0076698A" w:rsidRDefault="007A11FE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76698A">
        <w:rPr>
          <w:sz w:val="28"/>
          <w:szCs w:val="28"/>
        </w:rPr>
        <w:t xml:space="preserve"> "</w:t>
      </w:r>
      <w:r w:rsidRPr="007A11FE">
        <w:rPr>
          <w:sz w:val="28"/>
          <w:szCs w:val="28"/>
        </w:rPr>
        <w:t>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76698A">
        <w:rPr>
          <w:sz w:val="28"/>
          <w:szCs w:val="28"/>
        </w:rPr>
        <w:t>"</w:t>
      </w:r>
      <w:r w:rsidR="0076698A" w:rsidRPr="00766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76698A">
        <w:rPr>
          <w:sz w:val="28"/>
          <w:szCs w:val="28"/>
        </w:rPr>
        <w:t>словами "</w:t>
      </w:r>
      <w:r>
        <w:rPr>
          <w:sz w:val="28"/>
          <w:szCs w:val="28"/>
        </w:rPr>
        <w:t xml:space="preserve">; </w:t>
      </w:r>
      <w:r w:rsidR="0076698A" w:rsidRPr="0076698A">
        <w:rPr>
          <w:sz w:val="28"/>
          <w:szCs w:val="28"/>
        </w:rPr>
        <w:t>уникальный код объекта капитального строительства в соответствии со справочником государственной интегрированной информационной системы управления общественными финансами</w:t>
      </w:r>
      <w:r w:rsidR="0076698A">
        <w:rPr>
          <w:sz w:val="28"/>
          <w:szCs w:val="28"/>
        </w:rPr>
        <w:t xml:space="preserve"> "</w:t>
      </w:r>
      <w:r w:rsidR="0076698A" w:rsidRPr="0076698A">
        <w:rPr>
          <w:sz w:val="28"/>
          <w:szCs w:val="28"/>
        </w:rPr>
        <w:t>Электронный бюджет" (при наличии)</w:t>
      </w:r>
      <w:r w:rsidR="0076698A">
        <w:rPr>
          <w:sz w:val="28"/>
          <w:szCs w:val="28"/>
        </w:rPr>
        <w:t>"</w:t>
      </w:r>
      <w:r w:rsidR="0076698A" w:rsidRPr="0076698A">
        <w:rPr>
          <w:sz w:val="28"/>
          <w:szCs w:val="28"/>
        </w:rPr>
        <w:t>;</w:t>
      </w:r>
    </w:p>
    <w:p w:rsidR="00383D1B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дополнить предложением следующего содержания: </w:t>
      </w:r>
    </w:p>
    <w:p w:rsidR="004E07AC" w:rsidRPr="009D3F1D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"При заполнении сведений об адресе объекта капитального строительства наименование муниципального образования и его код </w:t>
      </w:r>
      <w:r w:rsidRPr="009D3F1D">
        <w:rPr>
          <w:sz w:val="28"/>
          <w:szCs w:val="28"/>
        </w:rPr>
        <w:lastRenderedPageBreak/>
        <w:t>указываются в соответствии с Общероссийским классификатором территорий муниципальных образований";</w:t>
      </w:r>
    </w:p>
    <w:p w:rsidR="00A44929" w:rsidRDefault="004E07AC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 xml:space="preserve">абзац четвертый </w:t>
      </w:r>
      <w:r w:rsidR="00A44929">
        <w:rPr>
          <w:sz w:val="28"/>
          <w:szCs w:val="28"/>
        </w:rPr>
        <w:t>изложить в следующей редакции:</w:t>
      </w:r>
    </w:p>
    <w:p w:rsidR="004E07AC" w:rsidRPr="009D3F1D" w:rsidRDefault="00A44929" w:rsidP="004C6D96">
      <w:pPr>
        <w:pStyle w:val="1"/>
        <w:widowControl/>
        <w:numPr>
          <w:ilvl w:val="2"/>
          <w:numId w:val="6"/>
        </w:numPr>
        <w:shd w:val="clear" w:color="auto" w:fill="auto"/>
        <w:spacing w:line="360" w:lineRule="exact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"</w:t>
      </w:r>
      <w:r w:rsidRPr="00A44929">
        <w:rPr>
          <w:sz w:val="28"/>
          <w:szCs w:val="28"/>
        </w:rPr>
        <w:t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- физического лица;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застройщика, технического заказчика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и заявитель не одно и то же лицо, - указанные сведения также в отношении заявителя). 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образований;</w:t>
      </w:r>
      <w:r w:rsidRPr="009D3F1D">
        <w:rPr>
          <w:sz w:val="28"/>
          <w:szCs w:val="28"/>
        </w:rPr>
        <w:t>"</w:t>
      </w:r>
      <w:r w:rsidR="004E07AC" w:rsidRPr="009D3F1D">
        <w:rPr>
          <w:sz w:val="28"/>
          <w:szCs w:val="28"/>
        </w:rPr>
        <w:t>;</w:t>
      </w:r>
    </w:p>
    <w:p w:rsidR="00B8458D" w:rsidRDefault="006303F6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65654">
        <w:rPr>
          <w:sz w:val="28"/>
          <w:szCs w:val="28"/>
        </w:rPr>
        <w:t xml:space="preserve">дополнить предложением следующего содержания: </w:t>
      </w:r>
      <w:r w:rsidR="000970E2">
        <w:rPr>
          <w:sz w:val="28"/>
          <w:szCs w:val="28"/>
        </w:rPr>
        <w:br/>
      </w:r>
      <w:r w:rsidRPr="002D1D6E">
        <w:rPr>
          <w:sz w:val="28"/>
          <w:szCs w:val="28"/>
        </w:rPr>
        <w:t>"</w:t>
      </w:r>
      <w:r w:rsidRPr="00965654">
        <w:rPr>
          <w:sz w:val="28"/>
          <w:szCs w:val="28"/>
        </w:rPr>
        <w:t xml:space="preserve">В случае представления в электронной форме документов для проведения повторной государственной экспертизы результатов инженерных изысканий, получивших положительное заключение государственной экспертизы, в организацию, проводившую первичную (предшествующую </w:t>
      </w:r>
      <w:r w:rsidR="00AB3486" w:rsidRPr="00965654">
        <w:rPr>
          <w:sz w:val="28"/>
          <w:szCs w:val="28"/>
        </w:rPr>
        <w:t>повторн</w:t>
      </w:r>
      <w:r w:rsidR="00AB3486">
        <w:rPr>
          <w:sz w:val="28"/>
          <w:szCs w:val="28"/>
        </w:rPr>
        <w:t>ую</w:t>
      </w:r>
      <w:r w:rsidRPr="00965654">
        <w:rPr>
          <w:sz w:val="28"/>
          <w:szCs w:val="28"/>
        </w:rPr>
        <w:t xml:space="preserve">) государственную экспертизу результатов инженерных изысканий, представлявшихся в электронной форме в полном объеме, может быть представлена часть результатов инженерных изысканий, </w:t>
      </w:r>
      <w:r w:rsidR="000970E2">
        <w:rPr>
          <w:sz w:val="28"/>
          <w:szCs w:val="28"/>
        </w:rPr>
        <w:br/>
      </w:r>
      <w:r w:rsidRPr="00965654">
        <w:rPr>
          <w:sz w:val="28"/>
          <w:szCs w:val="28"/>
        </w:rPr>
        <w:t>в котор</w:t>
      </w:r>
      <w:r>
        <w:rPr>
          <w:sz w:val="28"/>
          <w:szCs w:val="28"/>
        </w:rPr>
        <w:t>ую</w:t>
      </w:r>
      <w:r w:rsidRPr="00965654">
        <w:rPr>
          <w:sz w:val="28"/>
          <w:szCs w:val="28"/>
        </w:rPr>
        <w:t xml:space="preserve"> были внесены изменения</w:t>
      </w:r>
      <w:r w:rsidRPr="00931DE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D632B7" w:rsidRDefault="00D632B7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D632B7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признать утратившим силу;</w:t>
      </w:r>
    </w:p>
    <w:p w:rsidR="00C70B66" w:rsidRDefault="00C70B66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 16</w:t>
      </w:r>
      <w:r w:rsidRPr="00C238C6">
        <w:rPr>
          <w:sz w:val="28"/>
          <w:szCs w:val="28"/>
          <w:vertAlign w:val="superscript"/>
          <w:lang w:bidi="ru-RU"/>
        </w:rPr>
        <w:t>1</w:t>
      </w:r>
      <w:r>
        <w:rPr>
          <w:sz w:val="28"/>
          <w:szCs w:val="28"/>
          <w:lang w:bidi="ru-RU"/>
        </w:rPr>
        <w:t xml:space="preserve"> слова </w:t>
      </w:r>
      <w:r w:rsidRPr="00C70B66">
        <w:rPr>
          <w:sz w:val="28"/>
          <w:szCs w:val="28"/>
          <w:lang w:bidi="ru-RU"/>
        </w:rPr>
        <w:t>"ж</w:t>
      </w:r>
      <w:r w:rsidRPr="00C238C6">
        <w:rPr>
          <w:sz w:val="28"/>
          <w:szCs w:val="28"/>
          <w:vertAlign w:val="superscript"/>
          <w:lang w:bidi="ru-RU"/>
        </w:rPr>
        <w:t>1</w:t>
      </w:r>
      <w:r w:rsidRPr="00C70B66">
        <w:rPr>
          <w:sz w:val="28"/>
          <w:szCs w:val="28"/>
          <w:lang w:bidi="ru-RU"/>
        </w:rPr>
        <w:t>" - "к</w:t>
      </w:r>
      <w:r w:rsidRPr="00C238C6">
        <w:rPr>
          <w:sz w:val="28"/>
          <w:szCs w:val="28"/>
          <w:vertAlign w:val="superscript"/>
          <w:lang w:bidi="ru-RU"/>
        </w:rPr>
        <w:t>2</w:t>
      </w:r>
      <w:r w:rsidRPr="00C70B66">
        <w:rPr>
          <w:sz w:val="28"/>
          <w:szCs w:val="28"/>
          <w:lang w:bidi="ru-RU"/>
        </w:rPr>
        <w:t>" пункта 13"</w:t>
      </w:r>
      <w:r>
        <w:rPr>
          <w:sz w:val="28"/>
          <w:szCs w:val="28"/>
          <w:lang w:bidi="ru-RU"/>
        </w:rPr>
        <w:t xml:space="preserve"> заменить словами </w:t>
      </w:r>
      <w:r w:rsidRPr="00C70B66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з</w:t>
      </w:r>
      <w:r w:rsidR="0022322A" w:rsidRPr="0022322A">
        <w:rPr>
          <w:sz w:val="28"/>
          <w:szCs w:val="28"/>
          <w:vertAlign w:val="superscript"/>
          <w:lang w:bidi="ru-RU"/>
        </w:rPr>
        <w:t>1</w:t>
      </w:r>
      <w:r w:rsidRPr="00C70B66">
        <w:rPr>
          <w:sz w:val="28"/>
          <w:szCs w:val="28"/>
          <w:lang w:bidi="ru-RU"/>
        </w:rPr>
        <w:t>" - "к</w:t>
      </w:r>
      <w:r w:rsidRPr="00C238C6">
        <w:rPr>
          <w:sz w:val="28"/>
          <w:szCs w:val="28"/>
          <w:vertAlign w:val="superscript"/>
          <w:lang w:bidi="ru-RU"/>
        </w:rPr>
        <w:t>2</w:t>
      </w:r>
      <w:r w:rsidRPr="00C70B66">
        <w:rPr>
          <w:sz w:val="28"/>
          <w:szCs w:val="28"/>
          <w:lang w:bidi="ru-RU"/>
        </w:rPr>
        <w:t>" пункта 13"</w:t>
      </w:r>
      <w:r w:rsidR="00C238C6">
        <w:rPr>
          <w:sz w:val="28"/>
          <w:szCs w:val="28"/>
          <w:lang w:bidi="ru-RU"/>
        </w:rPr>
        <w:t>;</w:t>
      </w:r>
    </w:p>
    <w:p w:rsidR="00C238C6" w:rsidRDefault="00570BBD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пунктах 16</w:t>
      </w:r>
      <w:r w:rsidRPr="00570BBD"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>-16</w:t>
      </w:r>
      <w:r w:rsidRPr="00570BBD">
        <w:rPr>
          <w:sz w:val="28"/>
          <w:szCs w:val="28"/>
          <w:vertAlign w:val="superscript"/>
          <w:lang w:bidi="ru-RU"/>
        </w:rPr>
        <w:t>4</w:t>
      </w:r>
      <w:r>
        <w:rPr>
          <w:sz w:val="28"/>
          <w:szCs w:val="28"/>
          <w:lang w:bidi="ru-RU"/>
        </w:rPr>
        <w:t xml:space="preserve"> слова 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D632B7">
        <w:rPr>
          <w:sz w:val="28"/>
          <w:szCs w:val="28"/>
          <w:vertAlign w:val="superscript"/>
        </w:rPr>
        <w:t>1</w:t>
      </w:r>
      <w:r w:rsidRPr="00570BBD">
        <w:rPr>
          <w:sz w:val="28"/>
          <w:szCs w:val="28"/>
        </w:rPr>
        <w:t>,</w:t>
      </w:r>
      <w:r w:rsidRPr="008473FA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040E87" w:rsidRDefault="00040E87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>б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 xml:space="preserve"> пункта 15 изложить в следующей редакции:</w:t>
      </w:r>
    </w:p>
    <w:p w:rsidR="00040E87" w:rsidRDefault="00040E87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</w:rPr>
        <w:t>"</w:t>
      </w:r>
      <w:r w:rsidRPr="00040E87">
        <w:rPr>
          <w:sz w:val="28"/>
          <w:szCs w:val="28"/>
          <w:lang w:bidi="ru-RU"/>
        </w:rPr>
        <w:t>б) справка с указанием</w:t>
      </w:r>
      <w:r>
        <w:rPr>
          <w:sz w:val="28"/>
          <w:szCs w:val="28"/>
          <w:lang w:bidi="ru-RU"/>
        </w:rPr>
        <w:t xml:space="preserve"> реквизитов </w:t>
      </w:r>
      <w:r w:rsidRPr="00040E87">
        <w:rPr>
          <w:sz w:val="28"/>
          <w:szCs w:val="28"/>
          <w:lang w:bidi="ru-RU"/>
        </w:rPr>
        <w:t>положительно</w:t>
      </w:r>
      <w:r>
        <w:rPr>
          <w:sz w:val="28"/>
          <w:szCs w:val="28"/>
          <w:lang w:bidi="ru-RU"/>
        </w:rPr>
        <w:t>го</w:t>
      </w:r>
      <w:r w:rsidRPr="00040E87">
        <w:rPr>
          <w:sz w:val="28"/>
          <w:szCs w:val="28"/>
          <w:lang w:bidi="ru-RU"/>
        </w:rPr>
        <w:t xml:space="preserve"> заключени</w:t>
      </w:r>
      <w:r>
        <w:rPr>
          <w:sz w:val="28"/>
          <w:szCs w:val="28"/>
          <w:lang w:bidi="ru-RU"/>
        </w:rPr>
        <w:t>я</w:t>
      </w:r>
      <w:r w:rsidRPr="00040E87">
        <w:rPr>
          <w:sz w:val="28"/>
          <w:szCs w:val="28"/>
          <w:lang w:bidi="ru-RU"/>
        </w:rPr>
        <w:t xml:space="preserve"> экспертизы в отношении применяемой типовой проектной документации</w:t>
      </w:r>
      <w:r>
        <w:rPr>
          <w:sz w:val="28"/>
          <w:szCs w:val="28"/>
          <w:lang w:bidi="ru-RU"/>
        </w:rPr>
        <w:t xml:space="preserve">, </w:t>
      </w:r>
      <w:r w:rsidR="008D6643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>а также</w:t>
      </w:r>
      <w:r w:rsidRPr="00040E87">
        <w:rPr>
          <w:sz w:val="28"/>
          <w:szCs w:val="28"/>
          <w:lang w:bidi="ru-RU"/>
        </w:rPr>
        <w:t xml:space="preserve"> разделов представленной на государственную экспертизу </w:t>
      </w:r>
      <w:r w:rsidRPr="00040E87">
        <w:rPr>
          <w:sz w:val="28"/>
          <w:szCs w:val="28"/>
          <w:lang w:bidi="ru-RU"/>
        </w:rPr>
        <w:lastRenderedPageBreak/>
        <w:t>проектной документации, которые не подвергались изменению и полностью соответствуют типовой проектной документации;</w:t>
      </w:r>
      <w:r w:rsidRPr="008473FA">
        <w:rPr>
          <w:sz w:val="28"/>
          <w:szCs w:val="28"/>
        </w:rPr>
        <w:t>"</w:t>
      </w:r>
      <w:r>
        <w:rPr>
          <w:sz w:val="28"/>
          <w:szCs w:val="28"/>
          <w:lang w:bidi="ru-RU"/>
        </w:rPr>
        <w:t>;</w:t>
      </w:r>
    </w:p>
    <w:p w:rsidR="00AD7A62" w:rsidRPr="00AD7A62" w:rsidRDefault="00AD7A62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276" w:lineRule="auto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пункт 17</w:t>
      </w:r>
      <w:r w:rsidRPr="00AD7A62">
        <w:rPr>
          <w:sz w:val="28"/>
          <w:szCs w:val="28"/>
          <w:vertAlign w:val="superscript"/>
          <w:lang w:bidi="ru-RU"/>
        </w:rPr>
        <w:t xml:space="preserve">1 </w:t>
      </w:r>
      <w:r w:rsidRPr="00AD7A62">
        <w:rPr>
          <w:sz w:val="28"/>
          <w:szCs w:val="28"/>
          <w:lang w:bidi="ru-RU"/>
        </w:rPr>
        <w:t>изложить в следующей редакции:</w:t>
      </w:r>
    </w:p>
    <w:p w:rsidR="00AD7A62" w:rsidRPr="007D0528" w:rsidRDefault="00AD7A62" w:rsidP="004C6D96">
      <w:pPr>
        <w:pStyle w:val="a5"/>
        <w:widowControl w:val="0"/>
        <w:numPr>
          <w:ilvl w:val="2"/>
          <w:numId w:val="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8">
        <w:rPr>
          <w:rFonts w:ascii="Times New Roman" w:hAnsi="Times New Roman" w:cs="Times New Roman"/>
          <w:sz w:val="28"/>
          <w:szCs w:val="28"/>
          <w:lang w:bidi="ru-RU"/>
        </w:rPr>
        <w:t>"17</w:t>
      </w:r>
      <w:r w:rsidRPr="007D0528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7D0528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7D0528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19009C"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проектной документации для проведения оценки, предусмотренной подпунктом "а" пункта 27 настоящего Положения, и (или) для проведения проверки, предусмотренной подпунктом "б" пункта 27 настоящего Положения, а также результатов инженерных изысканий для проведения оценки соответствия результатов инженерных изысканий требованиям технических регламентов в разные организации </w:t>
      </w:r>
      <w:r w:rsidR="008D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09C"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государственной экспертизы не допускается</w:t>
      </w:r>
      <w:r w:rsidRPr="007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BC45F3" w:rsidRPr="00AD7A62" w:rsidRDefault="00BC45F3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в пункте 17</w:t>
      </w:r>
      <w:r w:rsidRPr="00AD7A62">
        <w:rPr>
          <w:sz w:val="28"/>
          <w:szCs w:val="28"/>
          <w:vertAlign w:val="superscript"/>
          <w:lang w:bidi="ru-RU"/>
        </w:rPr>
        <w:t>2</w:t>
      </w:r>
      <w:r w:rsidRPr="00AD7A62">
        <w:rPr>
          <w:sz w:val="28"/>
          <w:szCs w:val="28"/>
          <w:lang w:bidi="ru-RU"/>
        </w:rPr>
        <w:t>:</w:t>
      </w:r>
    </w:p>
    <w:p w:rsidR="001D3C4F" w:rsidRDefault="001D3C4F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AD7A62">
        <w:rPr>
          <w:sz w:val="28"/>
          <w:szCs w:val="28"/>
          <w:lang w:bidi="ru-RU"/>
        </w:rPr>
        <w:t>слова "абзацах пятом – седьмом</w:t>
      </w:r>
      <w:r>
        <w:rPr>
          <w:sz w:val="28"/>
          <w:szCs w:val="28"/>
          <w:lang w:bidi="ru-RU"/>
        </w:rPr>
        <w:t xml:space="preserve">" заменить словами "абзацах пятом </w:t>
      </w:r>
      <w:r w:rsidR="000970E2">
        <w:rPr>
          <w:sz w:val="28"/>
          <w:szCs w:val="28"/>
          <w:lang w:bidi="ru-RU"/>
        </w:rPr>
        <w:br/>
      </w:r>
      <w:r w:rsidRPr="001D3C4F">
        <w:rPr>
          <w:sz w:val="28"/>
          <w:szCs w:val="28"/>
          <w:lang w:bidi="ru-RU"/>
        </w:rPr>
        <w:t>и седьмом</w:t>
      </w:r>
      <w:r>
        <w:rPr>
          <w:sz w:val="28"/>
          <w:szCs w:val="28"/>
          <w:lang w:bidi="ru-RU"/>
        </w:rPr>
        <w:t>";</w:t>
      </w:r>
    </w:p>
    <w:p w:rsidR="00146F9B" w:rsidRDefault="00146F9B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</w:t>
      </w:r>
      <w:r w:rsidRPr="008473FA">
        <w:rPr>
          <w:sz w:val="28"/>
          <w:szCs w:val="28"/>
          <w:lang w:bidi="ru-RU"/>
        </w:rPr>
        <w:t xml:space="preserve"> 17</w:t>
      </w:r>
      <w:r w:rsidRPr="008473FA">
        <w:rPr>
          <w:sz w:val="28"/>
          <w:szCs w:val="28"/>
          <w:vertAlign w:val="superscript"/>
          <w:lang w:bidi="ru-RU"/>
        </w:rPr>
        <w:t>3</w:t>
      </w:r>
      <w:r w:rsidRPr="00146F9B">
        <w:rPr>
          <w:sz w:val="28"/>
          <w:szCs w:val="28"/>
          <w:lang w:bidi="ru-RU"/>
        </w:rPr>
        <w:t>:</w:t>
      </w:r>
    </w:p>
    <w:p w:rsidR="007532D9" w:rsidRDefault="007532D9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 xml:space="preserve">подпункт "б" </w:t>
      </w:r>
      <w:r w:rsidR="0089523E">
        <w:rPr>
          <w:sz w:val="28"/>
          <w:szCs w:val="28"/>
          <w:lang w:bidi="ru-RU"/>
        </w:rPr>
        <w:t>признать утратившим силу</w:t>
      </w:r>
      <w:r w:rsidRPr="008473FA">
        <w:rPr>
          <w:sz w:val="28"/>
          <w:szCs w:val="28"/>
          <w:lang w:bidi="ru-RU"/>
        </w:rPr>
        <w:t>;</w:t>
      </w:r>
    </w:p>
    <w:p w:rsidR="00146F9B" w:rsidRDefault="00146F9B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подпункте "в" слова</w:t>
      </w:r>
      <w:r w:rsidRPr="00146F9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"</w:t>
      </w:r>
      <w:r w:rsidRPr="00146F9B">
        <w:rPr>
          <w:sz w:val="28"/>
          <w:szCs w:val="28"/>
          <w:lang w:bidi="ru-RU"/>
        </w:rPr>
        <w:t>(в случ</w:t>
      </w:r>
      <w:r>
        <w:rPr>
          <w:sz w:val="28"/>
          <w:szCs w:val="28"/>
          <w:lang w:bidi="ru-RU"/>
        </w:rPr>
        <w:t>ае внесения в него изменений)" исключить;</w:t>
      </w:r>
    </w:p>
    <w:p w:rsidR="007532D9" w:rsidRPr="008473FA" w:rsidRDefault="003A35E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</w:t>
      </w:r>
      <w:r w:rsidR="007532D9" w:rsidRPr="008473FA">
        <w:rPr>
          <w:sz w:val="28"/>
          <w:szCs w:val="28"/>
          <w:lang w:bidi="ru-RU"/>
        </w:rPr>
        <w:t xml:space="preserve"> 17</w:t>
      </w:r>
      <w:r>
        <w:rPr>
          <w:sz w:val="28"/>
          <w:szCs w:val="28"/>
          <w:vertAlign w:val="superscript"/>
          <w:lang w:bidi="ru-RU"/>
        </w:rPr>
        <w:t>4</w:t>
      </w:r>
      <w:r w:rsidR="007532D9" w:rsidRPr="008473FA">
        <w:rPr>
          <w:sz w:val="28"/>
          <w:szCs w:val="28"/>
          <w:lang w:bidi="ru-RU"/>
        </w:rPr>
        <w:t>:</w:t>
      </w:r>
    </w:p>
    <w:p w:rsidR="007532D9" w:rsidRDefault="003A35E0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а</w:t>
      </w:r>
      <w:r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 дополнить словами </w:t>
      </w:r>
      <w:r w:rsidR="007532D9" w:rsidRPr="008473FA">
        <w:rPr>
          <w:sz w:val="28"/>
          <w:szCs w:val="28"/>
          <w:lang w:bidi="ru-RU"/>
        </w:rPr>
        <w:t>"</w:t>
      </w:r>
      <w:r w:rsidRPr="003A35E0">
        <w:rPr>
          <w:sz w:val="28"/>
          <w:szCs w:val="28"/>
          <w:lang w:bidi="ru-RU"/>
        </w:rPr>
        <w:t>(в том числе о заключениях, выданных по результатам оценки соответствия в рамках экспертного сопровождения по ранее заключенным договорам 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экспертизы)</w:t>
      </w:r>
      <w:r w:rsidR="007532D9" w:rsidRPr="008473FA">
        <w:rPr>
          <w:sz w:val="28"/>
          <w:szCs w:val="28"/>
          <w:lang w:bidi="ru-RU"/>
        </w:rPr>
        <w:t>";</w:t>
      </w:r>
    </w:p>
    <w:p w:rsidR="003A35E0" w:rsidRPr="000B1F32" w:rsidRDefault="003A35E0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подпункт </w:t>
      </w:r>
      <w:r w:rsidR="004A40D0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>б</w:t>
      </w:r>
      <w:r w:rsidR="004A40D0" w:rsidRPr="008473FA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 после слов</w:t>
      </w:r>
      <w:r w:rsidR="004A40D0">
        <w:rPr>
          <w:sz w:val="28"/>
          <w:szCs w:val="28"/>
          <w:lang w:bidi="ru-RU"/>
        </w:rPr>
        <w:t xml:space="preserve">а 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>заключениях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 xml:space="preserve"> дополнить словами </w:t>
      </w:r>
      <w:r w:rsidR="004A40D0" w:rsidRPr="008473FA">
        <w:rPr>
          <w:sz w:val="28"/>
          <w:szCs w:val="28"/>
          <w:lang w:bidi="ru-RU"/>
        </w:rPr>
        <w:t>"</w:t>
      </w:r>
      <w:r w:rsidR="004A40D0" w:rsidRPr="004A40D0">
        <w:rPr>
          <w:sz w:val="28"/>
          <w:szCs w:val="28"/>
          <w:lang w:bidi="ru-RU"/>
        </w:rPr>
        <w:t xml:space="preserve">(в том числе о заключениях, выданных по результатам оценки соответствия </w:t>
      </w:r>
      <w:r w:rsidR="008D6643">
        <w:rPr>
          <w:sz w:val="28"/>
          <w:szCs w:val="28"/>
          <w:lang w:bidi="ru-RU"/>
        </w:rPr>
        <w:br/>
      </w:r>
      <w:r w:rsidR="004A40D0" w:rsidRPr="004A40D0">
        <w:rPr>
          <w:sz w:val="28"/>
          <w:szCs w:val="28"/>
          <w:lang w:bidi="ru-RU"/>
        </w:rPr>
        <w:t xml:space="preserve">в рамках экспертного сопровождения по ранее заключенным договорам </w:t>
      </w:r>
      <w:r w:rsidR="008D6643">
        <w:rPr>
          <w:sz w:val="28"/>
          <w:szCs w:val="28"/>
          <w:lang w:bidi="ru-RU"/>
        </w:rPr>
        <w:br/>
      </w:r>
      <w:r w:rsidR="004A40D0" w:rsidRPr="004A40D0">
        <w:rPr>
          <w:sz w:val="28"/>
          <w:szCs w:val="28"/>
          <w:lang w:bidi="ru-RU"/>
        </w:rPr>
        <w:t>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экспертизы)</w:t>
      </w:r>
      <w:r w:rsidR="004A40D0" w:rsidRPr="008473FA">
        <w:rPr>
          <w:sz w:val="28"/>
          <w:szCs w:val="28"/>
          <w:lang w:bidi="ru-RU"/>
        </w:rPr>
        <w:t>"</w:t>
      </w:r>
      <w:r w:rsidR="004A40D0">
        <w:rPr>
          <w:sz w:val="28"/>
          <w:szCs w:val="28"/>
          <w:lang w:bidi="ru-RU"/>
        </w:rPr>
        <w:t>;</w:t>
      </w:r>
    </w:p>
    <w:p w:rsidR="004E07AC" w:rsidRPr="000B1F32" w:rsidRDefault="007532D9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  <w:lang w:bidi="ru-RU"/>
        </w:rPr>
      </w:pPr>
      <w:r w:rsidRPr="008473FA">
        <w:rPr>
          <w:sz w:val="28"/>
          <w:szCs w:val="28"/>
          <w:lang w:bidi="ru-RU"/>
        </w:rPr>
        <w:t>в абзаце пятом пункта 18 слова "в подпунктах "д", "ж", "ж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", "з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 заменить словами "в подпунктах "г" - "з</w:t>
      </w:r>
      <w:r w:rsidRPr="008473FA">
        <w:rPr>
          <w:sz w:val="28"/>
          <w:szCs w:val="28"/>
          <w:vertAlign w:val="superscript"/>
          <w:lang w:bidi="ru-RU"/>
        </w:rPr>
        <w:t>1</w:t>
      </w:r>
      <w:r w:rsidRPr="008473FA">
        <w:rPr>
          <w:sz w:val="28"/>
          <w:szCs w:val="28"/>
          <w:lang w:bidi="ru-RU"/>
        </w:rPr>
        <w:t>";</w:t>
      </w:r>
    </w:p>
    <w:p w:rsidR="00B81D02" w:rsidRDefault="00B81D02" w:rsidP="004C6D96">
      <w:pPr>
        <w:pStyle w:val="1"/>
        <w:widowControl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1D02">
        <w:rPr>
          <w:sz w:val="28"/>
          <w:szCs w:val="28"/>
        </w:rPr>
        <w:t>одпункт "г" пункта 26 после слов "инженерных изысканий" дополнить словами ", а также в заявление о проведе</w:t>
      </w:r>
      <w:r>
        <w:rPr>
          <w:sz w:val="28"/>
          <w:szCs w:val="28"/>
        </w:rPr>
        <w:t>нии государственной экспертизы";</w:t>
      </w:r>
    </w:p>
    <w:p w:rsidR="0068243A" w:rsidRDefault="00B15968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43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8243A">
        <w:rPr>
          <w:sz w:val="28"/>
          <w:szCs w:val="28"/>
        </w:rPr>
        <w:t xml:space="preserve"> 27</w:t>
      </w:r>
      <w:r w:rsidR="0068243A" w:rsidRPr="006824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B15968" w:rsidRP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седьмой абзац </w:t>
      </w:r>
      <w:r w:rsidRPr="00B15968">
        <w:rPr>
          <w:sz w:val="28"/>
          <w:szCs w:val="28"/>
        </w:rPr>
        <w:t>исключить;</w:t>
      </w:r>
    </w:p>
    <w:p w:rsidR="00B15968" w:rsidRP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15968">
        <w:rPr>
          <w:sz w:val="28"/>
          <w:szCs w:val="28"/>
        </w:rPr>
        <w:t>дополнить новым абзацем следующего содержания:</w:t>
      </w:r>
    </w:p>
    <w:p w:rsidR="00B15968" w:rsidRDefault="00B15968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15968">
        <w:rPr>
          <w:sz w:val="28"/>
          <w:szCs w:val="28"/>
        </w:rPr>
        <w:lastRenderedPageBreak/>
        <w:t>"Градостроительный план земельного участка (проект планировки территории), выданный (утвержденный) после поступления проектной документации на государственную экспертизу, не применяется для определения даты, на которую осуществляется оценка соответствия проектной документации требованиям, указанным в подпункте "а" пункта 27 настоящего Положения.";</w:t>
      </w:r>
    </w:p>
    <w:p w:rsidR="008F1B14" w:rsidRDefault="008F1B14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27</w:t>
      </w:r>
      <w:r w:rsidRPr="008F1B14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F1B14" w:rsidRPr="008F1B14" w:rsidRDefault="008F1B14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27</w:t>
      </w:r>
      <w:r w:rsidR="003F0E0B" w:rsidRPr="003F0E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  <w:r w:rsidR="003F0E0B">
        <w:rPr>
          <w:sz w:val="28"/>
          <w:szCs w:val="28"/>
        </w:rPr>
        <w:t> </w:t>
      </w:r>
      <w:r w:rsidR="00D74E86">
        <w:rPr>
          <w:sz w:val="28"/>
          <w:szCs w:val="28"/>
        </w:rPr>
        <w:t>В случае, предусмотренном</w:t>
      </w:r>
      <w:r w:rsidR="00022423">
        <w:rPr>
          <w:sz w:val="28"/>
          <w:szCs w:val="28"/>
        </w:rPr>
        <w:t xml:space="preserve"> предложением вторым</w:t>
      </w:r>
      <w:r w:rsidR="00D74E86">
        <w:rPr>
          <w:sz w:val="28"/>
          <w:szCs w:val="28"/>
        </w:rPr>
        <w:t xml:space="preserve"> пункт</w:t>
      </w:r>
      <w:r w:rsidR="00022423">
        <w:rPr>
          <w:sz w:val="28"/>
          <w:szCs w:val="28"/>
        </w:rPr>
        <w:t>а</w:t>
      </w:r>
      <w:r w:rsidR="008D6643">
        <w:rPr>
          <w:sz w:val="28"/>
          <w:szCs w:val="28"/>
        </w:rPr>
        <w:br/>
      </w:r>
      <w:r w:rsidR="00D74E86">
        <w:rPr>
          <w:sz w:val="28"/>
          <w:szCs w:val="28"/>
        </w:rPr>
        <w:t xml:space="preserve">2 части 5 статьи 49 Градостроительного кодекса Российской Федерации </w:t>
      </w:r>
      <w:r>
        <w:rPr>
          <w:sz w:val="28"/>
          <w:szCs w:val="28"/>
        </w:rPr>
        <w:t xml:space="preserve">проектная документация представляется </w:t>
      </w:r>
      <w:r w:rsidR="00022423">
        <w:rPr>
          <w:sz w:val="28"/>
          <w:szCs w:val="28"/>
        </w:rPr>
        <w:t>заявителем</w:t>
      </w:r>
      <w:r w:rsidR="00BD14B8">
        <w:rPr>
          <w:sz w:val="28"/>
          <w:szCs w:val="28"/>
        </w:rPr>
        <w:br/>
      </w:r>
      <w:r>
        <w:rPr>
          <w:sz w:val="28"/>
          <w:szCs w:val="28"/>
        </w:rPr>
        <w:t>на государственную экспертизу в части проверки сметной стоимости после получения положительного заключения по результатам оценки соответствия проектной документации.</w:t>
      </w:r>
      <w:r w:rsidRPr="008F1B1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81D02" w:rsidRPr="00B81D02" w:rsidRDefault="00B81D02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1D02">
        <w:rPr>
          <w:sz w:val="28"/>
          <w:szCs w:val="28"/>
        </w:rPr>
        <w:t xml:space="preserve"> пункте 31:</w:t>
      </w:r>
    </w:p>
    <w:p w:rsidR="00B81D02" w:rsidRPr="00B81D02" w:rsidRDefault="00B81D02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 xml:space="preserve">после слов "и (или) результаты инженерных изысканий" дополнить словами ", а также в заявление о проведении государственной экспертизы </w:t>
      </w:r>
      <w:r w:rsidR="00BD14B8">
        <w:rPr>
          <w:sz w:val="28"/>
          <w:szCs w:val="28"/>
        </w:rPr>
        <w:br/>
      </w:r>
      <w:r w:rsidRPr="00B81D02">
        <w:rPr>
          <w:sz w:val="28"/>
          <w:szCs w:val="28"/>
        </w:rPr>
        <w:t xml:space="preserve">в части идентификационных сведений об объекте капитального строительства, указанных в </w:t>
      </w:r>
      <w:r w:rsidR="00BA33A1">
        <w:rPr>
          <w:sz w:val="28"/>
          <w:szCs w:val="28"/>
        </w:rPr>
        <w:t>подпункте</w:t>
      </w:r>
      <w:r w:rsidRPr="00B81D02">
        <w:rPr>
          <w:sz w:val="28"/>
          <w:szCs w:val="28"/>
        </w:rPr>
        <w:t xml:space="preserve"> «а» пункта 13 настоящего Положения,";</w:t>
      </w:r>
    </w:p>
    <w:p w:rsidR="00B81D02" w:rsidRPr="00B81D02" w:rsidRDefault="00B81D02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дополнить предложением следующего содержания:</w:t>
      </w:r>
    </w:p>
    <w:p w:rsidR="00B81D02" w:rsidRDefault="00B81D02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B81D02">
        <w:rPr>
          <w:sz w:val="28"/>
          <w:szCs w:val="28"/>
        </w:rPr>
        <w:t>"Внесение изменений в заявление о проведении государственной экспертизы осуществляется путем представления заявителем в организацию по проведению государственной экспертизы новых (измененных) сведений."</w:t>
      </w:r>
      <w:r>
        <w:rPr>
          <w:sz w:val="28"/>
          <w:szCs w:val="28"/>
        </w:rPr>
        <w:t>;</w:t>
      </w:r>
    </w:p>
    <w:p w:rsidR="00B81D02" w:rsidRDefault="00B81D02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1D02">
        <w:rPr>
          <w:sz w:val="28"/>
          <w:szCs w:val="28"/>
        </w:rPr>
        <w:t xml:space="preserve"> пункте 35 после слов "</w:t>
      </w:r>
      <w:r w:rsidR="00AD4518">
        <w:rPr>
          <w:sz w:val="28"/>
          <w:szCs w:val="28"/>
        </w:rPr>
        <w:t xml:space="preserve">схем </w:t>
      </w:r>
      <w:r w:rsidRPr="00B81D02">
        <w:rPr>
          <w:sz w:val="28"/>
          <w:szCs w:val="28"/>
        </w:rPr>
        <w:t>и т.п." дополнить словами ", а также несоответствие идентификационным сведениям об объекте капитального строительства, указанным в заявлении о проведе</w:t>
      </w:r>
      <w:r>
        <w:rPr>
          <w:sz w:val="28"/>
          <w:szCs w:val="28"/>
        </w:rPr>
        <w:t>нии государственной экспертизы";</w:t>
      </w:r>
    </w:p>
    <w:p w:rsidR="007532D9" w:rsidRPr="008473FA" w:rsidRDefault="007532D9" w:rsidP="004C6D96">
      <w:pPr>
        <w:pStyle w:val="1"/>
        <w:widowControl/>
        <w:numPr>
          <w:ilvl w:val="1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в пункт</w:t>
      </w:r>
      <w:r w:rsidR="00C134A4" w:rsidRPr="008473FA">
        <w:rPr>
          <w:sz w:val="28"/>
          <w:szCs w:val="28"/>
        </w:rPr>
        <w:t>е</w:t>
      </w:r>
      <w:r w:rsidRPr="008473FA">
        <w:rPr>
          <w:sz w:val="28"/>
          <w:szCs w:val="28"/>
        </w:rPr>
        <w:t xml:space="preserve"> 35</w:t>
      </w:r>
      <w:r w:rsidRPr="008473FA">
        <w:rPr>
          <w:sz w:val="28"/>
          <w:szCs w:val="28"/>
          <w:vertAlign w:val="superscript"/>
        </w:rPr>
        <w:t>1</w:t>
      </w:r>
      <w:r w:rsidRPr="008473FA">
        <w:rPr>
          <w:sz w:val="28"/>
          <w:szCs w:val="28"/>
        </w:rPr>
        <w:t>:</w:t>
      </w:r>
    </w:p>
    <w:p w:rsidR="007532D9" w:rsidRPr="008473FA" w:rsidRDefault="007532D9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первое предложение абзаца первого дополнить словами ", а в случаях, если подготовка проектной документации не требуется, - предусмотренных в ведомости объемов работ, учтенных в сметных расчетах, и документами, указанными в пункте 16</w:t>
      </w:r>
      <w:r w:rsidR="004E6EAB" w:rsidRPr="008473FA">
        <w:rPr>
          <w:sz w:val="28"/>
          <w:szCs w:val="28"/>
          <w:vertAlign w:val="superscript"/>
        </w:rPr>
        <w:t>4</w:t>
      </w:r>
      <w:r w:rsidRPr="008473FA">
        <w:rPr>
          <w:sz w:val="28"/>
          <w:szCs w:val="28"/>
        </w:rPr>
        <w:t xml:space="preserve"> настоящего Положения";</w:t>
      </w:r>
    </w:p>
    <w:p w:rsidR="007532D9" w:rsidRPr="009D3F1D" w:rsidRDefault="007532D9" w:rsidP="004C6D96">
      <w:pPr>
        <w:pStyle w:val="1"/>
        <w:widowControl/>
        <w:numPr>
          <w:ilvl w:val="2"/>
          <w:numId w:val="6"/>
        </w:numPr>
        <w:shd w:val="clear" w:color="auto" w:fill="auto"/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473FA">
        <w:rPr>
          <w:sz w:val="28"/>
          <w:szCs w:val="28"/>
        </w:rPr>
        <w:t>подпункт "б" дополнить словами "</w:t>
      </w:r>
      <w:r w:rsidR="008B39AA" w:rsidRPr="008473FA">
        <w:rPr>
          <w:sz w:val="28"/>
        </w:rPr>
        <w:t xml:space="preserve">, включенных в ведомость объемов работ и акт, утвержденный застройщиком или техническим заказчиком </w:t>
      </w:r>
      <w:r w:rsidR="000970E2">
        <w:rPr>
          <w:sz w:val="28"/>
        </w:rPr>
        <w:br/>
      </w:r>
      <w:r w:rsidR="008B39AA" w:rsidRPr="008473FA">
        <w:rPr>
          <w:sz w:val="28"/>
        </w:rPr>
        <w:t xml:space="preserve">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 w:rsidR="008B39AA" w:rsidRPr="008473FA">
        <w:rPr>
          <w:sz w:val="28"/>
        </w:rPr>
        <w:lastRenderedPageBreak/>
        <w:t xml:space="preserve">характеристик таких дефектов по состоянию на дату обследования, </w:t>
      </w:r>
      <w:r w:rsidR="000970E2">
        <w:rPr>
          <w:sz w:val="28"/>
        </w:rPr>
        <w:br/>
      </w:r>
      <w:r w:rsidR="008B39AA" w:rsidRPr="008473FA">
        <w:rPr>
          <w:sz w:val="28"/>
        </w:rPr>
        <w:t>а в случаях, если подготовка проектной документации не требуется, - предусмотренных в ведомости объемов работ, учтенных в сметных расчетах, и документами, указанными в пункте 16</w:t>
      </w:r>
      <w:r w:rsidR="008B39AA" w:rsidRPr="008473FA">
        <w:rPr>
          <w:sz w:val="28"/>
          <w:vertAlign w:val="superscript"/>
        </w:rPr>
        <w:t>4</w:t>
      </w:r>
      <w:r w:rsidR="008B39AA" w:rsidRPr="008473FA">
        <w:rPr>
          <w:sz w:val="28"/>
        </w:rPr>
        <w:t xml:space="preserve"> настоящего Положения</w:t>
      </w:r>
      <w:r w:rsidRPr="008473FA">
        <w:rPr>
          <w:sz w:val="28"/>
          <w:szCs w:val="28"/>
        </w:rPr>
        <w:t>";</w:t>
      </w:r>
    </w:p>
    <w:p w:rsidR="00F5753A" w:rsidRDefault="005C01F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85176A">
        <w:rPr>
          <w:sz w:val="28"/>
          <w:szCs w:val="28"/>
        </w:rPr>
        <w:t>пункт 36 дополнить</w:t>
      </w:r>
      <w:r w:rsidR="00F5753A">
        <w:rPr>
          <w:sz w:val="28"/>
          <w:szCs w:val="28"/>
        </w:rPr>
        <w:t xml:space="preserve"> абзацем следующего содержания:</w:t>
      </w:r>
    </w:p>
    <w:p w:rsidR="005C01F0" w:rsidRDefault="00F5753A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</w:pPr>
      <w:r w:rsidRPr="00B81D02">
        <w:rPr>
          <w:sz w:val="28"/>
          <w:szCs w:val="28"/>
        </w:rPr>
        <w:t>"</w:t>
      </w:r>
      <w:r w:rsidR="00BA4909" w:rsidRPr="00BA4909">
        <w:rPr>
          <w:sz w:val="28"/>
          <w:szCs w:val="28"/>
        </w:rPr>
        <w:t xml:space="preserve">В проведении государственной экспертизы и подготовке заключения государственной экспертизы участвуют эксперты </w:t>
      </w:r>
      <w:r w:rsidR="008D6643">
        <w:rPr>
          <w:sz w:val="28"/>
          <w:szCs w:val="28"/>
        </w:rPr>
        <w:br/>
      </w:r>
      <w:r w:rsidR="00BA4909" w:rsidRPr="00BA4909">
        <w:rPr>
          <w:sz w:val="28"/>
          <w:szCs w:val="28"/>
        </w:rPr>
        <w:t xml:space="preserve">по направлениям деятельности, </w:t>
      </w:r>
      <w:r w:rsidR="0054671C">
        <w:rPr>
          <w:sz w:val="28"/>
          <w:szCs w:val="28"/>
        </w:rPr>
        <w:t>утвержденным Министерством строительства и жилищно-коммунального хозяйства Российской Федерации</w:t>
      </w:r>
      <w:r w:rsidR="00BA4909" w:rsidRPr="00BA4909">
        <w:rPr>
          <w:sz w:val="28"/>
          <w:szCs w:val="28"/>
        </w:rPr>
        <w:t>.</w:t>
      </w:r>
      <w:r w:rsidR="005C01F0" w:rsidRPr="00B81D02">
        <w:rPr>
          <w:sz w:val="28"/>
          <w:szCs w:val="28"/>
        </w:rPr>
        <w:t>"</w:t>
      </w:r>
      <w:r w:rsidR="005C01F0">
        <w:rPr>
          <w:sz w:val="28"/>
          <w:szCs w:val="28"/>
        </w:rPr>
        <w:t>;</w:t>
      </w:r>
    </w:p>
    <w:p w:rsidR="003F0E0B" w:rsidRPr="00D0460A" w:rsidRDefault="003F0E0B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D0460A">
        <w:rPr>
          <w:sz w:val="28"/>
          <w:szCs w:val="28"/>
        </w:rPr>
        <w:t xml:space="preserve">в подпункте "а" пункта 42 слова "(первичной и повторной)" заменить словами "(первичной, повторной, изменения в заявление </w:t>
      </w:r>
      <w:r w:rsidR="000970E2" w:rsidRPr="00D0460A">
        <w:rPr>
          <w:sz w:val="28"/>
          <w:szCs w:val="28"/>
        </w:rPr>
        <w:br/>
      </w:r>
      <w:r w:rsidRPr="00D0460A">
        <w:rPr>
          <w:sz w:val="28"/>
          <w:szCs w:val="28"/>
        </w:rPr>
        <w:t>о проведении государственной экспертизы)";</w:t>
      </w:r>
    </w:p>
    <w:p w:rsidR="009B38DF" w:rsidRDefault="009B38DF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B38DF">
        <w:rPr>
          <w:sz w:val="28"/>
          <w:szCs w:val="28"/>
        </w:rPr>
        <w:t>дополнить пунктом 43</w:t>
      </w:r>
      <w:r w:rsidRPr="009B38DF">
        <w:rPr>
          <w:sz w:val="28"/>
          <w:szCs w:val="28"/>
          <w:vertAlign w:val="superscript"/>
        </w:rPr>
        <w:t>1</w:t>
      </w:r>
      <w:r w:rsidRPr="009B38DF">
        <w:rPr>
          <w:sz w:val="28"/>
          <w:szCs w:val="28"/>
        </w:rPr>
        <w:t xml:space="preserve"> следующего содержания:</w:t>
      </w:r>
    </w:p>
    <w:p w:rsidR="009B38DF" w:rsidRDefault="009B38DF" w:rsidP="004C6D96">
      <w:pPr>
        <w:pStyle w:val="1"/>
        <w:numPr>
          <w:ilvl w:val="2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9B38DF">
        <w:rPr>
          <w:sz w:val="28"/>
          <w:szCs w:val="28"/>
        </w:rPr>
        <w:t>"43</w:t>
      </w:r>
      <w:r w:rsidRPr="009B38DF">
        <w:rPr>
          <w:sz w:val="28"/>
          <w:szCs w:val="28"/>
          <w:vertAlign w:val="superscript"/>
        </w:rPr>
        <w:t>1</w:t>
      </w:r>
      <w:r w:rsidRPr="009B38DF">
        <w:rPr>
          <w:sz w:val="28"/>
          <w:szCs w:val="28"/>
        </w:rPr>
        <w:t xml:space="preserve">. В случае выявления в заключении государственной экспертизы технической ошибки (описки, опечатки, грамматической или иной подобной ошибки, </w:t>
      </w:r>
      <w:r w:rsidR="001210DF" w:rsidRPr="001210DF">
        <w:rPr>
          <w:sz w:val="28"/>
          <w:szCs w:val="28"/>
        </w:rPr>
        <w:t xml:space="preserve">приведшей к несоответствию сведений, содержащихся </w:t>
      </w:r>
      <w:r w:rsidR="00D61A73">
        <w:rPr>
          <w:sz w:val="28"/>
          <w:szCs w:val="28"/>
        </w:rPr>
        <w:br/>
      </w:r>
      <w:r w:rsidR="001210DF" w:rsidRPr="001210DF">
        <w:rPr>
          <w:sz w:val="28"/>
          <w:szCs w:val="28"/>
        </w:rPr>
        <w:t>в заключении государственной экспертизы,</w:t>
      </w:r>
      <w:r w:rsidRPr="009B38DF">
        <w:rPr>
          <w:sz w:val="28"/>
          <w:szCs w:val="28"/>
        </w:rPr>
        <w:t xml:space="preserve"> сведениям, содержащимся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проектной документации и (или) результатах инженерных изысканий,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отношении </w:t>
      </w:r>
      <w:r w:rsidR="00917359" w:rsidRPr="009B38DF">
        <w:rPr>
          <w:sz w:val="28"/>
          <w:szCs w:val="28"/>
        </w:rPr>
        <w:t>котор</w:t>
      </w:r>
      <w:r w:rsidR="00917359">
        <w:rPr>
          <w:sz w:val="28"/>
          <w:szCs w:val="28"/>
        </w:rPr>
        <w:t>ых</w:t>
      </w:r>
      <w:r w:rsidR="00917359" w:rsidRPr="009B38DF">
        <w:rPr>
          <w:sz w:val="28"/>
          <w:szCs w:val="28"/>
        </w:rPr>
        <w:t xml:space="preserve"> </w:t>
      </w:r>
      <w:r w:rsidRPr="009B38DF">
        <w:rPr>
          <w:sz w:val="28"/>
          <w:szCs w:val="28"/>
        </w:rPr>
        <w:t>подготовлено такое заключение)</w:t>
      </w:r>
      <w:r w:rsidR="00917359">
        <w:rPr>
          <w:sz w:val="28"/>
          <w:szCs w:val="28"/>
        </w:rPr>
        <w:t>,</w:t>
      </w:r>
      <w:r w:rsidR="001210DF">
        <w:rPr>
          <w:sz w:val="28"/>
          <w:szCs w:val="28"/>
        </w:rPr>
        <w:t xml:space="preserve"> исправление </w:t>
      </w:r>
      <w:r w:rsidR="00917359" w:rsidRPr="009B38DF">
        <w:rPr>
          <w:sz w:val="28"/>
          <w:szCs w:val="28"/>
        </w:rPr>
        <w:t>котор</w:t>
      </w:r>
      <w:r w:rsidR="001210DF">
        <w:rPr>
          <w:sz w:val="28"/>
          <w:szCs w:val="28"/>
        </w:rPr>
        <w:t>ой</w:t>
      </w:r>
      <w:r w:rsidR="00917359" w:rsidRPr="009B38DF">
        <w:rPr>
          <w:sz w:val="28"/>
          <w:szCs w:val="28"/>
        </w:rPr>
        <w:t xml:space="preserve"> не оказывает влияния на результат проведенной государственной экспертизы</w:t>
      </w:r>
      <w:r w:rsidRPr="009B38DF">
        <w:rPr>
          <w:sz w:val="28"/>
          <w:szCs w:val="28"/>
        </w:rPr>
        <w:t xml:space="preserve"> организация по проведению государственной экспертизы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 xml:space="preserve">в целях ее устранения формирует информационное письмо, содержащее сведения об исправленной технической ошибке, которое подписывается руководителем организации по проведению государственной экспертизы, включается в соответствующий раздел единого государственного реестра заключений экспертизы проектной документации объектов капитального строительства (за исключением случаев, если документы, необходимые для проведения государственной экспертизы проектной документации </w:t>
      </w:r>
      <w:r w:rsidR="00D61A73">
        <w:rPr>
          <w:sz w:val="28"/>
          <w:szCs w:val="28"/>
        </w:rPr>
        <w:br/>
      </w:r>
      <w:r w:rsidRPr="009B38DF">
        <w:rPr>
          <w:sz w:val="28"/>
          <w:szCs w:val="28"/>
        </w:rPr>
        <w:t>и (или) результатов инженерных изысканий, содержат сведения, составляющие государственную тайну) и выдается заявителю в порядке, установленном пунктом 39 настоящего Положения.";</w:t>
      </w:r>
    </w:p>
    <w:p w:rsidR="00573F20" w:rsidRPr="00007803" w:rsidRDefault="00573F20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007803">
        <w:rPr>
          <w:sz w:val="28"/>
          <w:szCs w:val="28"/>
        </w:rPr>
        <w:t>подпункт "б" пункта 44 после слов "</w:t>
      </w:r>
      <w:r w:rsidR="00006F99" w:rsidRPr="00007803">
        <w:rPr>
          <w:sz w:val="28"/>
          <w:szCs w:val="28"/>
        </w:rPr>
        <w:t>изменений в</w:t>
      </w:r>
      <w:r w:rsidRPr="00007803">
        <w:rPr>
          <w:sz w:val="28"/>
          <w:szCs w:val="28"/>
        </w:rPr>
        <w:t>" дополнить словами "результаты инженерных изысканий</w:t>
      </w:r>
      <w:r w:rsidR="00006F99" w:rsidRPr="00007803">
        <w:rPr>
          <w:sz w:val="28"/>
          <w:szCs w:val="28"/>
        </w:rPr>
        <w:t xml:space="preserve"> и (или)</w:t>
      </w:r>
      <w:r w:rsidRPr="00007803">
        <w:rPr>
          <w:sz w:val="28"/>
          <w:szCs w:val="28"/>
        </w:rPr>
        <w:t>";</w:t>
      </w:r>
    </w:p>
    <w:p w:rsidR="002949D1" w:rsidRDefault="002949D1" w:rsidP="004C6D96">
      <w:pPr>
        <w:pStyle w:val="1"/>
        <w:numPr>
          <w:ilvl w:val="1"/>
          <w:numId w:val="6"/>
        </w:numPr>
        <w:tabs>
          <w:tab w:val="left" w:pos="1096"/>
        </w:tabs>
        <w:spacing w:line="360" w:lineRule="exact"/>
        <w:jc w:val="both"/>
        <w:rPr>
          <w:sz w:val="28"/>
          <w:szCs w:val="28"/>
        </w:rPr>
      </w:pPr>
      <w:r w:rsidRPr="000B1F32">
        <w:rPr>
          <w:sz w:val="28"/>
          <w:szCs w:val="28"/>
        </w:rPr>
        <w:t>в пункте 45 слова "и (или) результатами инженерных изысканий," исключить</w:t>
      </w:r>
      <w:r w:rsidR="00F159CD">
        <w:rPr>
          <w:sz w:val="28"/>
          <w:szCs w:val="28"/>
        </w:rPr>
        <w:t>.</w:t>
      </w:r>
    </w:p>
    <w:p w:rsidR="00D61A73" w:rsidRDefault="0078011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х) пункт 45</w:t>
      </w:r>
      <w:r w:rsidRPr="00780119">
        <w:rPr>
          <w:szCs w:val="28"/>
          <w:vertAlign w:val="superscript"/>
        </w:rPr>
        <w:t>6</w:t>
      </w:r>
      <w:r w:rsidR="00D61A73">
        <w:rPr>
          <w:szCs w:val="28"/>
        </w:rPr>
        <w:t xml:space="preserve"> изложить в следующей редакции:</w:t>
      </w:r>
    </w:p>
    <w:p w:rsidR="00D61A73" w:rsidRPr="00094FE1" w:rsidRDefault="0078011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007803">
        <w:rPr>
          <w:szCs w:val="28"/>
        </w:rPr>
        <w:lastRenderedPageBreak/>
        <w:t>"</w:t>
      </w:r>
      <w:r>
        <w:rPr>
          <w:szCs w:val="28"/>
        </w:rPr>
        <w:t>45</w:t>
      </w:r>
      <w:r>
        <w:rPr>
          <w:szCs w:val="28"/>
          <w:vertAlign w:val="superscript"/>
        </w:rPr>
        <w:t>6</w:t>
      </w:r>
      <w:r>
        <w:rPr>
          <w:szCs w:val="28"/>
        </w:rPr>
        <w:t>.</w:t>
      </w:r>
      <w:r>
        <w:rPr>
          <w:szCs w:val="28"/>
          <w:vertAlign w:val="superscript"/>
        </w:rPr>
        <w:t xml:space="preserve"> </w:t>
      </w:r>
      <w:r w:rsidR="00D61A73">
        <w:t xml:space="preserve">При подготовке заключения государственной экспертизы </w:t>
      </w:r>
      <w:r w:rsidR="00D61A73">
        <w:br/>
        <w:t xml:space="preserve">по результатам экспертного сопровождения может осуществляться оперативное внесение изменений в проектную документацию </w:t>
      </w:r>
      <w:r w:rsidR="004C6D96">
        <w:br/>
      </w:r>
      <w:r w:rsidR="00D61A73">
        <w:t>и (или) результаты инженерных изысканий в сроки и в порядке, которые установлены договором, но не позднее чем за 10 рабочих дней до окончания срока проведения государственной экспертизы.</w:t>
      </w:r>
      <w:r w:rsidRPr="00007803">
        <w:rPr>
          <w:szCs w:val="28"/>
        </w:rPr>
        <w:t>"</w:t>
      </w:r>
      <w:r w:rsidR="00D61A73">
        <w:t>.</w:t>
      </w:r>
    </w:p>
    <w:p w:rsidR="007532D9" w:rsidRPr="009D3F1D" w:rsidRDefault="007532D9" w:rsidP="004C6D96">
      <w:pPr>
        <w:pStyle w:val="ac"/>
        <w:numPr>
          <w:ilvl w:val="0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В Правилах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 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</w:t>
      </w:r>
      <w:r w:rsidR="00BD14B8">
        <w:rPr>
          <w:szCs w:val="28"/>
        </w:rPr>
        <w:br/>
      </w:r>
      <w:r w:rsidRPr="009D3F1D">
        <w:rPr>
          <w:szCs w:val="28"/>
        </w:rPr>
        <w:t>в постановление Правительства Российской Федерации от 5 марта 2007 г. №</w:t>
      </w:r>
      <w:r w:rsidR="0076698A">
        <w:rPr>
          <w:szCs w:val="28"/>
        </w:rPr>
        <w:t> </w:t>
      </w:r>
      <w:r w:rsidRPr="009D3F1D">
        <w:rPr>
          <w:szCs w:val="28"/>
        </w:rPr>
        <w:t>145":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9:</w:t>
      </w:r>
    </w:p>
    <w:p w:rsidR="0076698A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7532D9" w:rsidRPr="009D3F1D">
        <w:rPr>
          <w:szCs w:val="28"/>
        </w:rPr>
        <w:t>подпункт</w:t>
      </w:r>
      <w:r>
        <w:rPr>
          <w:szCs w:val="28"/>
        </w:rPr>
        <w:t>е</w:t>
      </w:r>
      <w:r w:rsidR="007532D9" w:rsidRPr="009D3F1D">
        <w:rPr>
          <w:szCs w:val="28"/>
        </w:rPr>
        <w:t xml:space="preserve"> "г"</w:t>
      </w:r>
      <w:r>
        <w:rPr>
          <w:szCs w:val="28"/>
        </w:rPr>
        <w:t>:</w:t>
      </w:r>
    </w:p>
    <w:p w:rsidR="007532D9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после слова "наименование" дополнить словами ", отнесение к особо опасным, технически сложным и уникальным объектам (является особо опасным и технически сложным объектом, уникальным объектом, </w:t>
      </w:r>
      <w:r w:rsidR="00BD14B8">
        <w:rPr>
          <w:szCs w:val="28"/>
        </w:rPr>
        <w:br/>
      </w:r>
      <w:r w:rsidRPr="009D3F1D">
        <w:rPr>
          <w:szCs w:val="28"/>
        </w:rPr>
        <w:t>не является особо опасным и технически сложным или уникальным объектом)";</w:t>
      </w:r>
    </w:p>
    <w:p w:rsidR="0076698A" w:rsidRPr="009D3F1D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дополнить словами "</w:t>
      </w:r>
      <w:r w:rsidR="00F77DF1">
        <w:rPr>
          <w:szCs w:val="28"/>
        </w:rPr>
        <w:t xml:space="preserve">, </w:t>
      </w:r>
      <w:r w:rsidRPr="0076698A">
        <w:rPr>
          <w:szCs w:val="28"/>
        </w:rPr>
        <w:t>уникальный код объ</w:t>
      </w:r>
      <w:r w:rsidR="00B94842">
        <w:rPr>
          <w:szCs w:val="28"/>
        </w:rPr>
        <w:t>екта капитального строительства</w:t>
      </w:r>
      <w:r w:rsidRPr="0076698A">
        <w:rPr>
          <w:szCs w:val="28"/>
        </w:rPr>
        <w:t xml:space="preserve"> в соответствии со справочником государственной интегрированной информационной системы управления общественными финансами</w:t>
      </w:r>
      <w:r w:rsidR="009941B8">
        <w:rPr>
          <w:szCs w:val="28"/>
        </w:rPr>
        <w:t xml:space="preserve"> "</w:t>
      </w:r>
      <w:r w:rsidRPr="0076698A">
        <w:rPr>
          <w:szCs w:val="28"/>
        </w:rPr>
        <w:t>Электронный бюджет" (при наличии)</w:t>
      </w:r>
      <w:r>
        <w:rPr>
          <w:szCs w:val="28"/>
        </w:rPr>
        <w:t>"</w:t>
      </w:r>
      <w:r w:rsidRPr="0076698A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1278D0" w:rsidRPr="009D3F1D">
        <w:rPr>
          <w:szCs w:val="28"/>
        </w:rPr>
        <w:t>подпункт</w:t>
      </w:r>
      <w:r w:rsidR="001278D0">
        <w:rPr>
          <w:szCs w:val="28"/>
        </w:rPr>
        <w:t>ом</w:t>
      </w:r>
      <w:r w:rsidR="001278D0" w:rsidRPr="009D3F1D">
        <w:rPr>
          <w:szCs w:val="28"/>
        </w:rPr>
        <w:t xml:space="preserve"> </w:t>
      </w:r>
      <w:r w:rsidRPr="009D3F1D">
        <w:rPr>
          <w:szCs w:val="28"/>
        </w:rPr>
        <w:t>"г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4E6EAB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"г</w:t>
      </w:r>
      <w:r w:rsidR="007532D9" w:rsidRPr="009D3F1D">
        <w:rPr>
          <w:szCs w:val="28"/>
          <w:vertAlign w:val="superscript"/>
        </w:rPr>
        <w:t>1</w:t>
      </w:r>
      <w:r w:rsidR="007532D9" w:rsidRPr="009D3F1D">
        <w:rPr>
          <w:szCs w:val="28"/>
        </w:rPr>
        <w:t>)</w:t>
      </w:r>
      <w:r w:rsidR="009941B8">
        <w:rPr>
          <w:szCs w:val="28"/>
        </w:rPr>
        <w:t> </w:t>
      </w:r>
      <w:r w:rsidR="00CB2CCF" w:rsidRPr="009D3F1D">
        <w:rPr>
          <w:szCs w:val="28"/>
        </w:rPr>
        <w:t xml:space="preserve">предмет экспертизы (оценка соответствия результатов инженерных изысканий требованиям технических регламентов </w:t>
      </w:r>
      <w:r w:rsidR="00BD14B8">
        <w:rPr>
          <w:szCs w:val="28"/>
        </w:rPr>
        <w:br/>
      </w:r>
      <w:r w:rsidR="00CB2CCF" w:rsidRPr="009D3F1D">
        <w:rPr>
          <w:szCs w:val="28"/>
        </w:rPr>
        <w:t>и (или) оценка соответствия проектной документации установленным требованиям и (или) проверка достоверности определения сметной стоимости);</w:t>
      </w:r>
      <w:r w:rsidR="007532D9" w:rsidRPr="009D3F1D">
        <w:rPr>
          <w:szCs w:val="28"/>
        </w:rPr>
        <w:t>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"д</w:t>
      </w:r>
      <w:r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9941B8">
        <w:rPr>
          <w:szCs w:val="28"/>
        </w:rPr>
        <w:t> </w:t>
      </w:r>
      <w:r w:rsidRPr="009D3F1D">
        <w:rPr>
          <w:szCs w:val="28"/>
        </w:rPr>
        <w:t xml:space="preserve">сведения о причинах отрицательного заключения (несоответствие результатов инженерных изысканий требованиям технических регламентов; несоответствие проектной документации требованиям, установленным пунктом 1 части 5 статьи 49 Градостроительного кодекса Российской Федерации; </w:t>
      </w:r>
      <w:r w:rsidR="002A0230" w:rsidRPr="002A0230">
        <w:rPr>
          <w:szCs w:val="28"/>
        </w:rPr>
        <w:t>недостоверность определения сметной стоимости</w:t>
      </w:r>
      <w:r w:rsidR="007045E2">
        <w:rPr>
          <w:szCs w:val="28"/>
        </w:rPr>
        <w:t xml:space="preserve"> </w:t>
      </w:r>
      <w:r w:rsidR="007045E2" w:rsidRPr="007045E2">
        <w:rPr>
          <w:szCs w:val="28"/>
        </w:rPr>
        <w:t xml:space="preserve">строительства, реконструкции, </w:t>
      </w:r>
      <w:r w:rsidR="007045E2" w:rsidRPr="007045E2">
        <w:rPr>
          <w:szCs w:val="28"/>
        </w:rPr>
        <w:lastRenderedPageBreak/>
        <w:t>капитального ремонта, сноса, работ по сохранению объектов культурного наследия (памятников истории и культуры) народов Российской Федерации</w:t>
      </w:r>
      <w:r w:rsidRPr="009D3F1D">
        <w:rPr>
          <w:szCs w:val="28"/>
        </w:rPr>
        <w:t>);";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"ж"</w:t>
      </w:r>
      <w:r w:rsidR="00835C0C">
        <w:rPr>
          <w:szCs w:val="28"/>
        </w:rPr>
        <w:t xml:space="preserve"> после слова </w:t>
      </w:r>
      <w:r w:rsidR="00835C0C" w:rsidRPr="009D3F1D">
        <w:rPr>
          <w:szCs w:val="28"/>
        </w:rPr>
        <w:t>"</w:t>
      </w:r>
      <w:r w:rsidR="00835C0C">
        <w:rPr>
          <w:szCs w:val="28"/>
        </w:rPr>
        <w:t>действия</w:t>
      </w:r>
      <w:r w:rsidR="00835C0C" w:rsidRPr="009D3F1D">
        <w:rPr>
          <w:szCs w:val="28"/>
        </w:rPr>
        <w:t>"</w:t>
      </w:r>
      <w:r w:rsidRPr="009D3F1D">
        <w:rPr>
          <w:szCs w:val="28"/>
        </w:rPr>
        <w:t xml:space="preserve"> дополнить словами ", страховой номер индивидуального лицевого счета в системе обязательного пенсионного страхования";</w:t>
      </w:r>
    </w:p>
    <w:p w:rsidR="00BF4FF4" w:rsidRDefault="00BF4FF4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9B38DF" w:rsidRPr="009B38DF">
        <w:rPr>
          <w:szCs w:val="28"/>
        </w:rPr>
        <w:t>подпункт</w:t>
      </w:r>
      <w:r>
        <w:rPr>
          <w:szCs w:val="28"/>
        </w:rPr>
        <w:t>е</w:t>
      </w:r>
      <w:r w:rsidR="009B38DF" w:rsidRPr="009B38DF">
        <w:rPr>
          <w:szCs w:val="28"/>
        </w:rPr>
        <w:t xml:space="preserve"> "и"</w:t>
      </w:r>
      <w:r>
        <w:rPr>
          <w:szCs w:val="28"/>
        </w:rPr>
        <w:t>:</w:t>
      </w:r>
    </w:p>
    <w:p w:rsidR="00BF4FF4" w:rsidRDefault="00BF4FF4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BF4FF4">
        <w:rPr>
          <w:szCs w:val="28"/>
        </w:rPr>
        <w:t xml:space="preserve">слова </w:t>
      </w:r>
      <w:r w:rsidRPr="009B38DF">
        <w:rPr>
          <w:szCs w:val="28"/>
        </w:rPr>
        <w:t>"</w:t>
      </w:r>
      <w:r w:rsidRPr="00BF4FF4">
        <w:rPr>
          <w:szCs w:val="28"/>
        </w:rPr>
        <w:t>недействительным и сведения</w:t>
      </w:r>
      <w:r w:rsidRPr="009B38DF">
        <w:rPr>
          <w:szCs w:val="28"/>
        </w:rPr>
        <w:t>"</w:t>
      </w:r>
      <w:r w:rsidRPr="00BF4FF4">
        <w:rPr>
          <w:szCs w:val="28"/>
        </w:rPr>
        <w:t xml:space="preserve"> заменить словами </w:t>
      </w:r>
      <w:r w:rsidRPr="009B38DF">
        <w:rPr>
          <w:szCs w:val="28"/>
        </w:rPr>
        <w:t>"</w:t>
      </w:r>
      <w:r w:rsidRPr="00BF4FF4">
        <w:rPr>
          <w:szCs w:val="28"/>
        </w:rPr>
        <w:t>недействительным, сведения</w:t>
      </w:r>
      <w:r w:rsidRPr="009B38DF">
        <w:rPr>
          <w:szCs w:val="28"/>
        </w:rPr>
        <w:t>"</w:t>
      </w:r>
      <w:r>
        <w:rPr>
          <w:szCs w:val="28"/>
        </w:rPr>
        <w:t>;</w:t>
      </w:r>
    </w:p>
    <w:p w:rsidR="009B38DF" w:rsidRPr="009B38DF" w:rsidRDefault="009B38DF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B38DF">
        <w:rPr>
          <w:szCs w:val="28"/>
        </w:rPr>
        <w:t>дополнить словами:</w:t>
      </w:r>
    </w:p>
    <w:p w:rsidR="009B38DF" w:rsidRDefault="009B38DF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B38DF">
        <w:rPr>
          <w:szCs w:val="28"/>
        </w:rPr>
        <w:t>"и сведения об исправлении технической ошибки в заключении экспертизы (реквизиты</w:t>
      </w:r>
      <w:r w:rsidR="0061086F">
        <w:rPr>
          <w:szCs w:val="28"/>
        </w:rPr>
        <w:t xml:space="preserve"> информационного</w:t>
      </w:r>
      <w:r w:rsidRPr="009B38DF">
        <w:rPr>
          <w:szCs w:val="28"/>
        </w:rPr>
        <w:t xml:space="preserve"> письма экспертной организации, содержащего сведения об исправленной технической ошибке)";</w:t>
      </w:r>
    </w:p>
    <w:p w:rsidR="0072310B" w:rsidRDefault="0072310B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подпункте </w:t>
      </w:r>
      <w:r w:rsidRPr="009D3F1D">
        <w:rPr>
          <w:szCs w:val="28"/>
        </w:rPr>
        <w:t>"</w:t>
      </w:r>
      <w:r>
        <w:rPr>
          <w:szCs w:val="28"/>
        </w:rPr>
        <w:t>к</w:t>
      </w:r>
      <w:r w:rsidRPr="009D3F1D">
        <w:rPr>
          <w:szCs w:val="28"/>
        </w:rPr>
        <w:t>"</w:t>
      </w:r>
      <w:r>
        <w:rPr>
          <w:szCs w:val="28"/>
        </w:rPr>
        <w:t xml:space="preserve"> </w:t>
      </w:r>
      <w:r w:rsidRPr="009D3F1D">
        <w:rPr>
          <w:szCs w:val="28"/>
        </w:rPr>
        <w:t>слова "указывается с</w:t>
      </w:r>
      <w:r>
        <w:rPr>
          <w:szCs w:val="28"/>
        </w:rPr>
        <w:t>оответствующее юридическое лицо</w:t>
      </w:r>
      <w:r w:rsidRPr="009D3F1D">
        <w:rPr>
          <w:szCs w:val="28"/>
        </w:rPr>
        <w:t xml:space="preserve">" заменить словами "указываются идентификационные сведения </w:t>
      </w:r>
      <w:r>
        <w:rPr>
          <w:szCs w:val="28"/>
        </w:rPr>
        <w:br/>
      </w:r>
      <w:r w:rsidRPr="009D3F1D">
        <w:rPr>
          <w:szCs w:val="28"/>
        </w:rPr>
        <w:t xml:space="preserve">о соответствующем юридическом лице (полное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наличии). При заполнении сведений о месте нахождения и адресе </w:t>
      </w:r>
      <w:r>
        <w:rPr>
          <w:szCs w:val="28"/>
        </w:rPr>
        <w:br/>
      </w:r>
      <w:r w:rsidRPr="009D3F1D">
        <w:rPr>
          <w:szCs w:val="28"/>
        </w:rPr>
        <w:t>(в том числе почтовом) наименование муниципального образования и его код указываются в соответствии с Общероссийским классификатором территорий муниципальных образований"</w:t>
      </w:r>
      <w:r>
        <w:rPr>
          <w:szCs w:val="28"/>
        </w:rPr>
        <w:t>;</w:t>
      </w:r>
    </w:p>
    <w:p w:rsidR="007724D9" w:rsidRDefault="007724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в </w:t>
      </w:r>
      <w:r w:rsidR="00A967F8" w:rsidRPr="0047105B">
        <w:rPr>
          <w:szCs w:val="28"/>
        </w:rPr>
        <w:t>пункт</w:t>
      </w:r>
      <w:r>
        <w:rPr>
          <w:szCs w:val="28"/>
        </w:rPr>
        <w:t>е</w:t>
      </w:r>
      <w:r w:rsidR="00A967F8" w:rsidRPr="0047105B">
        <w:rPr>
          <w:szCs w:val="28"/>
        </w:rPr>
        <w:t xml:space="preserve"> 10</w:t>
      </w:r>
      <w:r>
        <w:rPr>
          <w:szCs w:val="28"/>
        </w:rPr>
        <w:t>:</w:t>
      </w:r>
    </w:p>
    <w:p w:rsidR="00A967F8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47105B">
        <w:rPr>
          <w:szCs w:val="28"/>
        </w:rPr>
        <w:t xml:space="preserve"> после слов "Заключение экспертизы" дополнить словами ", а также</w:t>
      </w:r>
      <w:r w:rsidR="0047105B">
        <w:rPr>
          <w:szCs w:val="28"/>
        </w:rPr>
        <w:t xml:space="preserve"> информационное</w:t>
      </w:r>
      <w:r w:rsidRPr="0047105B">
        <w:rPr>
          <w:szCs w:val="28"/>
        </w:rPr>
        <w:t xml:space="preserve"> письмо экспертной организации, содержащее сведения об исправленной технической ошибке,";</w:t>
      </w:r>
    </w:p>
    <w:p w:rsidR="007724D9" w:rsidRPr="0047105B" w:rsidRDefault="007724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7724D9">
        <w:rPr>
          <w:szCs w:val="28"/>
        </w:rPr>
        <w:t xml:space="preserve">слово </w:t>
      </w:r>
      <w:r w:rsidRPr="0047105B">
        <w:rPr>
          <w:szCs w:val="28"/>
        </w:rPr>
        <w:t>"</w:t>
      </w:r>
      <w:r w:rsidRPr="007724D9">
        <w:rPr>
          <w:szCs w:val="28"/>
        </w:rPr>
        <w:t>является</w:t>
      </w:r>
      <w:r w:rsidRPr="0047105B">
        <w:rPr>
          <w:szCs w:val="28"/>
        </w:rPr>
        <w:t>"</w:t>
      </w:r>
      <w:r w:rsidRPr="007724D9">
        <w:rPr>
          <w:szCs w:val="28"/>
        </w:rPr>
        <w:t xml:space="preserve"> заменить словом </w:t>
      </w:r>
      <w:r w:rsidRPr="0047105B">
        <w:rPr>
          <w:szCs w:val="28"/>
        </w:rPr>
        <w:t>"</w:t>
      </w:r>
      <w:r w:rsidRPr="007724D9">
        <w:rPr>
          <w:szCs w:val="28"/>
        </w:rPr>
        <w:t>являются</w:t>
      </w:r>
      <w:r w:rsidRPr="0047105B">
        <w:rPr>
          <w:szCs w:val="28"/>
        </w:rPr>
        <w:t>"</w:t>
      </w:r>
      <w:r w:rsidRPr="007724D9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11: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подпункте "б" слова "функциональное назначение" заменить словами "</w:t>
      </w:r>
      <w:r w:rsidR="009754FA">
        <w:rPr>
          <w:szCs w:val="28"/>
        </w:rPr>
        <w:t xml:space="preserve">сведения </w:t>
      </w:r>
      <w:r w:rsidRPr="009D3F1D">
        <w:rPr>
          <w:szCs w:val="28"/>
        </w:rPr>
        <w:t>о функциональном назначении"</w:t>
      </w:r>
      <w:r w:rsidR="00B37323">
        <w:rPr>
          <w:szCs w:val="28"/>
        </w:rPr>
        <w:t>, слова "проектной документацией" заменить словами "заключением экспертизы"</w:t>
      </w:r>
      <w:r w:rsidRPr="009D3F1D">
        <w:rPr>
          <w:szCs w:val="28"/>
        </w:rPr>
        <w:t>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"в" изложить в следующей редакции: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E5214A">
        <w:rPr>
          <w:szCs w:val="28"/>
        </w:rPr>
        <w:t>"в)</w:t>
      </w:r>
      <w:r w:rsidR="00862932">
        <w:rPr>
          <w:szCs w:val="28"/>
        </w:rPr>
        <w:t> </w:t>
      </w:r>
      <w:r w:rsidR="00F57DA2" w:rsidRPr="00E5214A">
        <w:rPr>
          <w:szCs w:val="28"/>
        </w:rPr>
        <w:t>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</w:t>
      </w:r>
      <w:r w:rsidR="00A967F8">
        <w:rPr>
          <w:szCs w:val="28"/>
        </w:rPr>
        <w:t xml:space="preserve"> </w:t>
      </w:r>
      <w:r w:rsidR="00A967F8" w:rsidRPr="00A967F8">
        <w:rPr>
          <w:szCs w:val="28"/>
        </w:rPr>
        <w:t>(памятников истории и культуры) народов Российской Федерации</w:t>
      </w:r>
      <w:r w:rsidR="00F57DA2" w:rsidRPr="00E5214A">
        <w:rPr>
          <w:szCs w:val="28"/>
        </w:rPr>
        <w:t xml:space="preserve">, включая стоимость строительно-монтажных работ, стоимость оборудования, стоимость проектно-изыскательских работ </w:t>
      </w:r>
      <w:r w:rsidR="000970E2">
        <w:rPr>
          <w:szCs w:val="28"/>
        </w:rPr>
        <w:br/>
      </w:r>
      <w:r w:rsidR="00F57DA2" w:rsidRPr="00E5214A">
        <w:rPr>
          <w:szCs w:val="28"/>
        </w:rPr>
        <w:lastRenderedPageBreak/>
        <w:t>(</w:t>
      </w:r>
      <w:r w:rsidR="00F42955" w:rsidRPr="00E5214A">
        <w:rPr>
          <w:szCs w:val="28"/>
        </w:rPr>
        <w:t>на дату представления проектной документации на экспертизу и на дату утверждения заключения экспертизы</w:t>
      </w:r>
      <w:r w:rsidR="00BF5439">
        <w:rPr>
          <w:szCs w:val="28"/>
        </w:rPr>
        <w:t xml:space="preserve">; указывается при наличии в проектной документации раздела </w:t>
      </w:r>
      <w:r w:rsidR="00662349">
        <w:rPr>
          <w:szCs w:val="28"/>
        </w:rPr>
        <w:t>"Смета на строительство</w:t>
      </w:r>
      <w:r w:rsidR="00A967F8">
        <w:rPr>
          <w:szCs w:val="28"/>
        </w:rPr>
        <w:t>,</w:t>
      </w:r>
      <w:r w:rsidR="00A967F8" w:rsidRPr="00A967F8">
        <w:t xml:space="preserve"> </w:t>
      </w:r>
      <w:r w:rsidR="00A967F8" w:rsidRPr="00A967F8">
        <w:rPr>
          <w:szCs w:val="28"/>
        </w:rPr>
        <w:t>реконструкцию, капитальный ремонт, снос</w:t>
      </w:r>
      <w:r w:rsidR="00662349" w:rsidRPr="00662349">
        <w:rPr>
          <w:szCs w:val="28"/>
        </w:rPr>
        <w:t xml:space="preserve"> </w:t>
      </w:r>
      <w:r w:rsidR="00A967F8" w:rsidRPr="00662349">
        <w:rPr>
          <w:szCs w:val="28"/>
        </w:rPr>
        <w:t>объект</w:t>
      </w:r>
      <w:r w:rsidR="00A967F8">
        <w:rPr>
          <w:szCs w:val="28"/>
        </w:rPr>
        <w:t>а</w:t>
      </w:r>
      <w:r w:rsidR="00A967F8" w:rsidRPr="00662349">
        <w:rPr>
          <w:szCs w:val="28"/>
        </w:rPr>
        <w:t xml:space="preserve"> </w:t>
      </w:r>
      <w:r w:rsidR="00662349" w:rsidRPr="00662349">
        <w:rPr>
          <w:szCs w:val="28"/>
        </w:rPr>
        <w:t>капитального строительства</w:t>
      </w:r>
      <w:r w:rsidR="00662349">
        <w:rPr>
          <w:szCs w:val="28"/>
        </w:rPr>
        <w:t>"</w:t>
      </w:r>
      <w:r w:rsidR="00F57DA2" w:rsidRPr="00E5214A">
        <w:rPr>
          <w:szCs w:val="28"/>
        </w:rPr>
        <w:t>)</w:t>
      </w:r>
      <w:r w:rsidR="00F42955" w:rsidRPr="00E5214A">
        <w:t xml:space="preserve"> </w:t>
      </w:r>
      <w:r w:rsidR="000970E2">
        <w:br/>
      </w:r>
      <w:r w:rsidR="00F42955" w:rsidRPr="00E5214A">
        <w:rPr>
          <w:szCs w:val="28"/>
        </w:rPr>
        <w:t>и сведения о проверке достоверности ее определения (в случае, если сметная стоимость в соответствии с законодательством Российской Федерации подлежит такой проверке)</w:t>
      </w:r>
      <w:r w:rsidR="00F57DA2" w:rsidRPr="00E5214A">
        <w:rPr>
          <w:szCs w:val="28"/>
        </w:rPr>
        <w:t>;</w:t>
      </w:r>
      <w:r w:rsidRPr="00E5214A">
        <w:rPr>
          <w:szCs w:val="28"/>
        </w:rPr>
        <w:t>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"д" после слов "(техническом заказчике)" дополнить словами ", ином лице в случаях, предусмотренных частями 1</w:t>
      </w:r>
      <w:r w:rsidRPr="009D3F1D">
        <w:rPr>
          <w:szCs w:val="28"/>
          <w:vertAlign w:val="superscript"/>
        </w:rPr>
        <w:t>1</w:t>
      </w:r>
      <w:r w:rsidR="004E6EAB" w:rsidRPr="009D3F1D">
        <w:rPr>
          <w:szCs w:val="28"/>
        </w:rPr>
        <w:t xml:space="preserve"> и 1</w:t>
      </w:r>
      <w:r w:rsidRPr="009D3F1D">
        <w:rPr>
          <w:szCs w:val="28"/>
          <w:vertAlign w:val="superscript"/>
        </w:rPr>
        <w:t>2</w:t>
      </w:r>
      <w:r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подпункт "г" пункта 13 после слов "(техническом заказчике)" дополнить словами ", ином лице в случаях, предусмотренных частями 1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 xml:space="preserve"> </w:t>
      </w:r>
      <w:r w:rsidR="00BD14B8">
        <w:rPr>
          <w:szCs w:val="28"/>
        </w:rPr>
        <w:br/>
      </w:r>
      <w:r w:rsidRPr="009D3F1D">
        <w:rPr>
          <w:szCs w:val="28"/>
        </w:rPr>
        <w:t>и 1</w:t>
      </w:r>
      <w:r w:rsidRPr="009D3F1D">
        <w:rPr>
          <w:szCs w:val="28"/>
          <w:vertAlign w:val="superscript"/>
        </w:rPr>
        <w:t>2</w:t>
      </w:r>
      <w:r w:rsidRPr="009D3F1D">
        <w:rPr>
          <w:szCs w:val="28"/>
        </w:rPr>
        <w:t xml:space="preserve"> статьи 48 Градостроительного кодекса Российской Федерации";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в пункте 15 слова "подпункте "е" пункта 9" заменить словами "подпунктах "е" и "к" пункта 9";</w:t>
      </w:r>
    </w:p>
    <w:p w:rsidR="007532D9" w:rsidRPr="009D3F1D" w:rsidRDefault="007532D9" w:rsidP="004C6D96">
      <w:pPr>
        <w:pStyle w:val="ac"/>
        <w:numPr>
          <w:ilvl w:val="1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в пункте 23: 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дополнить подпунктом 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 следующего содержания: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"д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вид работ (строительство, реконструкция, капитальный ремонт, снос объекта капитального строительства, сохранение объекта культурного наследия);";</w:t>
      </w:r>
    </w:p>
    <w:p w:rsidR="007532D9" w:rsidRPr="009D3F1D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 xml:space="preserve">дополнить </w:t>
      </w:r>
      <w:r w:rsidR="0076698A" w:rsidRPr="009D3F1D">
        <w:rPr>
          <w:szCs w:val="28"/>
        </w:rPr>
        <w:t>подпункт</w:t>
      </w:r>
      <w:r w:rsidR="0076698A">
        <w:rPr>
          <w:szCs w:val="28"/>
        </w:rPr>
        <w:t>ами</w:t>
      </w:r>
      <w:r w:rsidR="0076698A" w:rsidRPr="009D3F1D">
        <w:rPr>
          <w:szCs w:val="28"/>
        </w:rPr>
        <w:t xml:space="preserve"> </w:t>
      </w: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"</w:t>
      </w:r>
      <w:r w:rsidR="0076698A">
        <w:rPr>
          <w:szCs w:val="28"/>
        </w:rPr>
        <w:t xml:space="preserve"> и</w:t>
      </w:r>
      <w:r w:rsidRPr="009D3F1D">
        <w:rPr>
          <w:szCs w:val="28"/>
        </w:rPr>
        <w:t xml:space="preserve"> </w:t>
      </w:r>
      <w:r w:rsidR="0076698A" w:rsidRPr="0076698A">
        <w:rPr>
          <w:szCs w:val="28"/>
        </w:rPr>
        <w:t>"е</w:t>
      </w:r>
      <w:r w:rsidR="0076698A" w:rsidRPr="0076698A">
        <w:rPr>
          <w:szCs w:val="28"/>
          <w:vertAlign w:val="superscript"/>
        </w:rPr>
        <w:t>2</w:t>
      </w:r>
      <w:r w:rsidR="0076698A" w:rsidRPr="0076698A">
        <w:rPr>
          <w:szCs w:val="28"/>
        </w:rPr>
        <w:t>"</w:t>
      </w:r>
      <w:r w:rsidR="00015ABF">
        <w:rPr>
          <w:szCs w:val="28"/>
        </w:rPr>
        <w:t xml:space="preserve"> </w:t>
      </w:r>
      <w:r w:rsidRPr="009D3F1D">
        <w:rPr>
          <w:szCs w:val="28"/>
        </w:rPr>
        <w:t>следующего содержания:</w:t>
      </w:r>
    </w:p>
    <w:p w:rsidR="0076698A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9D3F1D">
        <w:rPr>
          <w:szCs w:val="28"/>
        </w:rPr>
        <w:t>"е</w:t>
      </w:r>
      <w:r w:rsidR="004E6EAB" w:rsidRPr="009D3F1D">
        <w:rPr>
          <w:szCs w:val="28"/>
          <w:vertAlign w:val="superscript"/>
        </w:rPr>
        <w:t>1</w:t>
      </w:r>
      <w:r w:rsidRPr="009D3F1D">
        <w:rPr>
          <w:szCs w:val="28"/>
        </w:rPr>
        <w:t>)</w:t>
      </w:r>
      <w:r w:rsidR="00862932">
        <w:rPr>
          <w:szCs w:val="28"/>
        </w:rPr>
        <w:t> </w:t>
      </w:r>
      <w:r w:rsidRPr="009D3F1D">
        <w:rPr>
          <w:szCs w:val="28"/>
        </w:rPr>
        <w:t>сведения о функциональном назначении объекта капитального строительства, применительно к которому подготовлена проектная документация, по результатам рассмотрения которой подготовлено заключение экспертизы;</w:t>
      </w:r>
    </w:p>
    <w:p w:rsidR="007532D9" w:rsidRPr="009D3F1D" w:rsidRDefault="0076698A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е</w:t>
      </w:r>
      <w:r w:rsidRPr="0076698A">
        <w:rPr>
          <w:szCs w:val="28"/>
          <w:vertAlign w:val="superscript"/>
        </w:rPr>
        <w:t>2</w:t>
      </w:r>
      <w:r>
        <w:rPr>
          <w:szCs w:val="28"/>
        </w:rPr>
        <w:t>) </w:t>
      </w:r>
      <w:r w:rsidRPr="0076698A">
        <w:rPr>
          <w:szCs w:val="28"/>
        </w:rPr>
        <w:t xml:space="preserve">уникальный код объекта капитального строительства </w:t>
      </w:r>
      <w:r w:rsidR="000970E2">
        <w:rPr>
          <w:szCs w:val="28"/>
        </w:rPr>
        <w:br/>
      </w:r>
      <w:r w:rsidRPr="0076698A">
        <w:rPr>
          <w:szCs w:val="28"/>
        </w:rPr>
        <w:t>в соответствии со справочником государственной интегрированной информационной системы управления общественными финансами</w:t>
      </w:r>
      <w:r w:rsidR="00CF7B8C">
        <w:rPr>
          <w:szCs w:val="28"/>
        </w:rPr>
        <w:t xml:space="preserve"> </w:t>
      </w:r>
      <w:r w:rsidRPr="0076698A">
        <w:rPr>
          <w:szCs w:val="28"/>
        </w:rPr>
        <w:t>"Электронный бюджет" (при наличии)</w:t>
      </w:r>
      <w:r w:rsidR="00662349">
        <w:rPr>
          <w:szCs w:val="28"/>
        </w:rPr>
        <w:t>;</w:t>
      </w:r>
      <w:r w:rsidR="007532D9" w:rsidRPr="009D3F1D">
        <w:rPr>
          <w:szCs w:val="28"/>
        </w:rPr>
        <w:t>";</w:t>
      </w:r>
    </w:p>
    <w:p w:rsidR="00A967F8" w:rsidRDefault="007532D9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E5214A">
        <w:rPr>
          <w:szCs w:val="28"/>
        </w:rPr>
        <w:t>подпункт "з" после слов "(техническом заказчике)" дополнить словами ", ином лице в случаях, предусмотренных частями 1</w:t>
      </w:r>
      <w:r w:rsidR="004E6EAB" w:rsidRPr="00E5214A">
        <w:rPr>
          <w:szCs w:val="28"/>
          <w:vertAlign w:val="superscript"/>
        </w:rPr>
        <w:t>1</w:t>
      </w:r>
      <w:r w:rsidRPr="00E5214A">
        <w:rPr>
          <w:szCs w:val="28"/>
        </w:rPr>
        <w:t xml:space="preserve"> и 1</w:t>
      </w:r>
      <w:r w:rsidR="004E6EAB" w:rsidRPr="00E5214A">
        <w:rPr>
          <w:szCs w:val="28"/>
          <w:vertAlign w:val="superscript"/>
        </w:rPr>
        <w:t>2</w:t>
      </w:r>
      <w:r w:rsidRPr="00E5214A">
        <w:rPr>
          <w:szCs w:val="28"/>
        </w:rPr>
        <w:t xml:space="preserve"> статьи 48 Градостроительного кодекса Российской Федерации"</w:t>
      </w:r>
      <w:r w:rsidR="00A967F8">
        <w:rPr>
          <w:szCs w:val="28"/>
        </w:rPr>
        <w:t>;</w:t>
      </w:r>
    </w:p>
    <w:p w:rsidR="00A967F8" w:rsidRPr="00A967F8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A967F8">
        <w:rPr>
          <w:szCs w:val="28"/>
        </w:rPr>
        <w:t>дополнить подпунктом "</w:t>
      </w:r>
      <w:r w:rsidR="00CE62F2">
        <w:rPr>
          <w:szCs w:val="28"/>
        </w:rPr>
        <w:t>н</w:t>
      </w:r>
      <w:r w:rsidRPr="00A967F8">
        <w:rPr>
          <w:szCs w:val="28"/>
        </w:rPr>
        <w:t>" следующего содержания:</w:t>
      </w:r>
    </w:p>
    <w:p w:rsidR="00094FE1" w:rsidRDefault="00A967F8" w:rsidP="004C6D96">
      <w:pPr>
        <w:pStyle w:val="ac"/>
        <w:numPr>
          <w:ilvl w:val="2"/>
          <w:numId w:val="6"/>
        </w:numPr>
        <w:spacing w:line="360" w:lineRule="atLeast"/>
        <w:jc w:val="both"/>
        <w:rPr>
          <w:szCs w:val="28"/>
        </w:rPr>
      </w:pPr>
      <w:r w:rsidRPr="00D0460A">
        <w:t>"</w:t>
      </w:r>
      <w:r w:rsidR="00CE62F2">
        <w:t>н</w:t>
      </w:r>
      <w:r w:rsidRPr="00D0460A">
        <w:t>) сведения об исправлении технической ошибки в заключении</w:t>
      </w:r>
      <w:r w:rsidRPr="00A967F8">
        <w:rPr>
          <w:szCs w:val="28"/>
        </w:rPr>
        <w:t xml:space="preserve"> экспертизы (дата и реквизиты письма экспертной организации, содержащего сведения об исправленной технической ошибке)."</w:t>
      </w:r>
      <w:r w:rsidR="00D61A73">
        <w:rPr>
          <w:szCs w:val="28"/>
        </w:rPr>
        <w:t>.</w:t>
      </w:r>
    </w:p>
    <w:p w:rsidR="001E130D" w:rsidRPr="007532D9" w:rsidRDefault="001E130D" w:rsidP="00094FE1">
      <w:pPr>
        <w:pStyle w:val="1"/>
        <w:widowControl/>
        <w:pBdr>
          <w:bottom w:val="single" w:sz="4" w:space="1" w:color="auto"/>
        </w:pBdr>
        <w:shd w:val="clear" w:color="auto" w:fill="auto"/>
        <w:tabs>
          <w:tab w:val="left" w:pos="1096"/>
        </w:tabs>
        <w:spacing w:line="360" w:lineRule="exact"/>
        <w:ind w:left="3572" w:right="3572"/>
        <w:jc w:val="both"/>
        <w:rPr>
          <w:sz w:val="28"/>
          <w:szCs w:val="28"/>
        </w:rPr>
      </w:pPr>
    </w:p>
    <w:sectPr w:rsidR="001E130D" w:rsidRPr="007532D9" w:rsidSect="008D6643">
      <w:headerReference w:type="default" r:id="rId8"/>
      <w:pgSz w:w="11906" w:h="16838"/>
      <w:pgMar w:top="1418" w:right="1416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976" w16cex:dateUtc="2020-10-07T07:39:00Z"/>
  <w16cex:commentExtensible w16cex:durableId="23282CA2" w16cex:dateUtc="2020-10-07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F40B8" w16cid:durableId="23281976"/>
  <w16cid:commentId w16cid:paraId="26B877D6" w16cid:durableId="23282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42" w:rsidRDefault="00C67A42" w:rsidP="00AC7EEB">
      <w:pPr>
        <w:spacing w:after="0" w:line="240" w:lineRule="auto"/>
      </w:pPr>
      <w:r>
        <w:separator/>
      </w:r>
    </w:p>
    <w:p w:rsidR="00C67A42" w:rsidRDefault="00C67A42"/>
  </w:endnote>
  <w:endnote w:type="continuationSeparator" w:id="0">
    <w:p w:rsidR="00C67A42" w:rsidRDefault="00C67A42" w:rsidP="00AC7EEB">
      <w:pPr>
        <w:spacing w:after="0" w:line="240" w:lineRule="auto"/>
      </w:pPr>
      <w:r>
        <w:continuationSeparator/>
      </w:r>
    </w:p>
    <w:p w:rsidR="00C67A42" w:rsidRDefault="00C67A42"/>
  </w:endnote>
  <w:endnote w:type="continuationNotice" w:id="1">
    <w:p w:rsidR="00C67A42" w:rsidRDefault="00C67A42">
      <w:pPr>
        <w:spacing w:after="0" w:line="240" w:lineRule="auto"/>
      </w:pPr>
    </w:p>
    <w:p w:rsidR="00C67A42" w:rsidRDefault="00C67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42" w:rsidRDefault="00C67A42" w:rsidP="00AC7EEB">
      <w:pPr>
        <w:spacing w:after="0" w:line="240" w:lineRule="auto"/>
      </w:pPr>
      <w:r>
        <w:separator/>
      </w:r>
    </w:p>
    <w:p w:rsidR="00C67A42" w:rsidRDefault="00C67A42"/>
  </w:footnote>
  <w:footnote w:type="continuationSeparator" w:id="0">
    <w:p w:rsidR="00C67A42" w:rsidRDefault="00C67A42" w:rsidP="00AC7EEB">
      <w:pPr>
        <w:spacing w:after="0" w:line="240" w:lineRule="auto"/>
      </w:pPr>
      <w:r>
        <w:continuationSeparator/>
      </w:r>
    </w:p>
    <w:p w:rsidR="00C67A42" w:rsidRDefault="00C67A42"/>
  </w:footnote>
  <w:footnote w:type="continuationNotice" w:id="1">
    <w:p w:rsidR="00C67A42" w:rsidRDefault="00C67A42">
      <w:pPr>
        <w:spacing w:after="0" w:line="240" w:lineRule="auto"/>
      </w:pPr>
    </w:p>
    <w:p w:rsidR="00C67A42" w:rsidRDefault="00C67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11381667"/>
      <w:docPartObj>
        <w:docPartGallery w:val="Page Numbers (Top of Page)"/>
        <w:docPartUnique/>
      </w:docPartObj>
    </w:sdtPr>
    <w:sdtEndPr/>
    <w:sdtContent>
      <w:p w:rsidR="00C30A3F" w:rsidRPr="000D1261" w:rsidRDefault="008D34C4" w:rsidP="000D12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0A3F" w:rsidRPr="00DB6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A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51E8" w:rsidRDefault="00DC51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24DC40F0"/>
    <w:multiLevelType w:val="multilevel"/>
    <w:tmpl w:val="D66EB50E"/>
    <w:numStyleLink w:val="1----"/>
  </w:abstractNum>
  <w:abstractNum w:abstractNumId="2" w15:restartNumberingAfterBreak="0">
    <w:nsid w:val="25BC6253"/>
    <w:multiLevelType w:val="multilevel"/>
    <w:tmpl w:val="D66EB50E"/>
    <w:numStyleLink w:val="1----"/>
  </w:abstractNum>
  <w:abstractNum w:abstractNumId="3" w15:restartNumberingAfterBreak="0">
    <w:nsid w:val="43D80560"/>
    <w:multiLevelType w:val="multilevel"/>
    <w:tmpl w:val="D66EB50E"/>
    <w:styleLink w:val="1----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%3"/>
      <w:lvlJc w:val="left"/>
      <w:pPr>
        <w:ind w:left="0" w:firstLine="709"/>
      </w:pPr>
      <w:rPr>
        <w:rFonts w:hint="default"/>
      </w:rPr>
    </w:lvl>
    <w:lvl w:ilvl="3">
      <w:start w:val="2"/>
      <w:numFmt w:val="decimal"/>
      <w:lvlRestart w:val="2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5DD161E5"/>
    <w:multiLevelType w:val="multilevel"/>
    <w:tmpl w:val="D66EB50E"/>
    <w:numStyleLink w:val="1----"/>
  </w:abstractNum>
  <w:abstractNum w:abstractNumId="5" w15:restartNumberingAfterBreak="0">
    <w:nsid w:val="643045B6"/>
    <w:multiLevelType w:val="hybridMultilevel"/>
    <w:tmpl w:val="C010DD54"/>
    <w:lvl w:ilvl="0" w:tplc="596E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2DA8DD2" w:tentative="1">
      <w:start w:val="1"/>
      <w:numFmt w:val="lowerLetter"/>
      <w:lvlText w:val="%2."/>
      <w:lvlJc w:val="left"/>
      <w:pPr>
        <w:ind w:left="1789" w:hanging="360"/>
      </w:pPr>
    </w:lvl>
    <w:lvl w:ilvl="2" w:tplc="23225B24" w:tentative="1">
      <w:start w:val="1"/>
      <w:numFmt w:val="lowerRoman"/>
      <w:lvlText w:val="%3."/>
      <w:lvlJc w:val="right"/>
      <w:pPr>
        <w:ind w:left="2509" w:hanging="180"/>
      </w:pPr>
    </w:lvl>
    <w:lvl w:ilvl="3" w:tplc="D076CDF4" w:tentative="1">
      <w:start w:val="1"/>
      <w:numFmt w:val="decimal"/>
      <w:lvlText w:val="%4."/>
      <w:lvlJc w:val="left"/>
      <w:pPr>
        <w:ind w:left="3229" w:hanging="360"/>
      </w:pPr>
    </w:lvl>
    <w:lvl w:ilvl="4" w:tplc="B1963E0C" w:tentative="1">
      <w:start w:val="1"/>
      <w:numFmt w:val="lowerLetter"/>
      <w:lvlText w:val="%5."/>
      <w:lvlJc w:val="left"/>
      <w:pPr>
        <w:ind w:left="3949" w:hanging="360"/>
      </w:pPr>
    </w:lvl>
    <w:lvl w:ilvl="5" w:tplc="D20A55C0" w:tentative="1">
      <w:start w:val="1"/>
      <w:numFmt w:val="lowerRoman"/>
      <w:lvlText w:val="%6."/>
      <w:lvlJc w:val="right"/>
      <w:pPr>
        <w:ind w:left="4669" w:hanging="180"/>
      </w:pPr>
    </w:lvl>
    <w:lvl w:ilvl="6" w:tplc="29DEB00E" w:tentative="1">
      <w:start w:val="1"/>
      <w:numFmt w:val="decimal"/>
      <w:lvlText w:val="%7."/>
      <w:lvlJc w:val="left"/>
      <w:pPr>
        <w:ind w:left="5389" w:hanging="360"/>
      </w:pPr>
    </w:lvl>
    <w:lvl w:ilvl="7" w:tplc="AE00A4CE" w:tentative="1">
      <w:start w:val="1"/>
      <w:numFmt w:val="lowerLetter"/>
      <w:lvlText w:val="%8."/>
      <w:lvlJc w:val="left"/>
      <w:pPr>
        <w:ind w:left="6109" w:hanging="360"/>
      </w:pPr>
    </w:lvl>
    <w:lvl w:ilvl="8" w:tplc="FAFE815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F"/>
    <w:rsid w:val="0000002B"/>
    <w:rsid w:val="000016B0"/>
    <w:rsid w:val="000032ED"/>
    <w:rsid w:val="00003A99"/>
    <w:rsid w:val="000059F8"/>
    <w:rsid w:val="0000660B"/>
    <w:rsid w:val="00006F99"/>
    <w:rsid w:val="00007803"/>
    <w:rsid w:val="00007956"/>
    <w:rsid w:val="00007BA1"/>
    <w:rsid w:val="00007E86"/>
    <w:rsid w:val="0001048E"/>
    <w:rsid w:val="00011B40"/>
    <w:rsid w:val="00012327"/>
    <w:rsid w:val="000123C0"/>
    <w:rsid w:val="00012EE9"/>
    <w:rsid w:val="000139E1"/>
    <w:rsid w:val="00015ABF"/>
    <w:rsid w:val="00021178"/>
    <w:rsid w:val="00022423"/>
    <w:rsid w:val="00022522"/>
    <w:rsid w:val="0002263F"/>
    <w:rsid w:val="00022E71"/>
    <w:rsid w:val="00023095"/>
    <w:rsid w:val="0002390F"/>
    <w:rsid w:val="000245E5"/>
    <w:rsid w:val="00024E1F"/>
    <w:rsid w:val="00024F32"/>
    <w:rsid w:val="00024F98"/>
    <w:rsid w:val="00025B78"/>
    <w:rsid w:val="00025DF3"/>
    <w:rsid w:val="00026B47"/>
    <w:rsid w:val="00026F1B"/>
    <w:rsid w:val="00027983"/>
    <w:rsid w:val="00027C46"/>
    <w:rsid w:val="00027C96"/>
    <w:rsid w:val="000308B9"/>
    <w:rsid w:val="000309B3"/>
    <w:rsid w:val="000316EC"/>
    <w:rsid w:val="00031A8F"/>
    <w:rsid w:val="0003237F"/>
    <w:rsid w:val="000326CB"/>
    <w:rsid w:val="000341D6"/>
    <w:rsid w:val="0003513C"/>
    <w:rsid w:val="00035EBD"/>
    <w:rsid w:val="00036459"/>
    <w:rsid w:val="000376EA"/>
    <w:rsid w:val="00040573"/>
    <w:rsid w:val="00040768"/>
    <w:rsid w:val="00040E87"/>
    <w:rsid w:val="0004137B"/>
    <w:rsid w:val="00041CD2"/>
    <w:rsid w:val="00041D27"/>
    <w:rsid w:val="0004290C"/>
    <w:rsid w:val="000441C3"/>
    <w:rsid w:val="0004420B"/>
    <w:rsid w:val="000447D6"/>
    <w:rsid w:val="00045F17"/>
    <w:rsid w:val="00046950"/>
    <w:rsid w:val="00046EFA"/>
    <w:rsid w:val="00047653"/>
    <w:rsid w:val="00047EEF"/>
    <w:rsid w:val="00051016"/>
    <w:rsid w:val="000529FA"/>
    <w:rsid w:val="00052E4A"/>
    <w:rsid w:val="00053348"/>
    <w:rsid w:val="000537F5"/>
    <w:rsid w:val="00053A19"/>
    <w:rsid w:val="00053ADF"/>
    <w:rsid w:val="00053E50"/>
    <w:rsid w:val="00054437"/>
    <w:rsid w:val="00054F74"/>
    <w:rsid w:val="00055541"/>
    <w:rsid w:val="00056FFC"/>
    <w:rsid w:val="00057396"/>
    <w:rsid w:val="0005765A"/>
    <w:rsid w:val="00060A59"/>
    <w:rsid w:val="00061C49"/>
    <w:rsid w:val="0006254F"/>
    <w:rsid w:val="00062684"/>
    <w:rsid w:val="00063433"/>
    <w:rsid w:val="0006359E"/>
    <w:rsid w:val="00063658"/>
    <w:rsid w:val="0006365F"/>
    <w:rsid w:val="00063E52"/>
    <w:rsid w:val="00064E8A"/>
    <w:rsid w:val="0006548D"/>
    <w:rsid w:val="00066AB1"/>
    <w:rsid w:val="00067175"/>
    <w:rsid w:val="00067916"/>
    <w:rsid w:val="00067E81"/>
    <w:rsid w:val="000704C3"/>
    <w:rsid w:val="00070864"/>
    <w:rsid w:val="000718A9"/>
    <w:rsid w:val="00071C9E"/>
    <w:rsid w:val="0007237E"/>
    <w:rsid w:val="000726BF"/>
    <w:rsid w:val="000727DA"/>
    <w:rsid w:val="000729E8"/>
    <w:rsid w:val="00072ABB"/>
    <w:rsid w:val="00072DBB"/>
    <w:rsid w:val="00073096"/>
    <w:rsid w:val="000733B0"/>
    <w:rsid w:val="00073C51"/>
    <w:rsid w:val="00073CF9"/>
    <w:rsid w:val="0007453E"/>
    <w:rsid w:val="0007479D"/>
    <w:rsid w:val="00074BD9"/>
    <w:rsid w:val="00075B1F"/>
    <w:rsid w:val="000770AF"/>
    <w:rsid w:val="000778E6"/>
    <w:rsid w:val="00077990"/>
    <w:rsid w:val="000801BC"/>
    <w:rsid w:val="0008047D"/>
    <w:rsid w:val="00080850"/>
    <w:rsid w:val="00080B20"/>
    <w:rsid w:val="0008135C"/>
    <w:rsid w:val="00081D94"/>
    <w:rsid w:val="00083DD8"/>
    <w:rsid w:val="00084662"/>
    <w:rsid w:val="00084BD5"/>
    <w:rsid w:val="0008698D"/>
    <w:rsid w:val="00086C7E"/>
    <w:rsid w:val="00086CBB"/>
    <w:rsid w:val="00087EF4"/>
    <w:rsid w:val="000907C9"/>
    <w:rsid w:val="00090EED"/>
    <w:rsid w:val="00091176"/>
    <w:rsid w:val="000912E3"/>
    <w:rsid w:val="00092464"/>
    <w:rsid w:val="0009382E"/>
    <w:rsid w:val="00093D16"/>
    <w:rsid w:val="000947AA"/>
    <w:rsid w:val="00094CAF"/>
    <w:rsid w:val="00094FE1"/>
    <w:rsid w:val="000970E2"/>
    <w:rsid w:val="000978EF"/>
    <w:rsid w:val="000A100A"/>
    <w:rsid w:val="000A1CDD"/>
    <w:rsid w:val="000A1E3D"/>
    <w:rsid w:val="000A2191"/>
    <w:rsid w:val="000A2194"/>
    <w:rsid w:val="000A299C"/>
    <w:rsid w:val="000A2A16"/>
    <w:rsid w:val="000A2B9C"/>
    <w:rsid w:val="000A3B01"/>
    <w:rsid w:val="000A432A"/>
    <w:rsid w:val="000A494C"/>
    <w:rsid w:val="000A4AED"/>
    <w:rsid w:val="000A4D28"/>
    <w:rsid w:val="000A68CC"/>
    <w:rsid w:val="000B1151"/>
    <w:rsid w:val="000B1ED5"/>
    <w:rsid w:val="000B1F32"/>
    <w:rsid w:val="000B21E5"/>
    <w:rsid w:val="000B413E"/>
    <w:rsid w:val="000B48E1"/>
    <w:rsid w:val="000C0EA3"/>
    <w:rsid w:val="000C12A2"/>
    <w:rsid w:val="000C2B87"/>
    <w:rsid w:val="000C3D3F"/>
    <w:rsid w:val="000C63E2"/>
    <w:rsid w:val="000C6485"/>
    <w:rsid w:val="000C6C87"/>
    <w:rsid w:val="000C6D07"/>
    <w:rsid w:val="000C6FC4"/>
    <w:rsid w:val="000C75E8"/>
    <w:rsid w:val="000D077B"/>
    <w:rsid w:val="000D1261"/>
    <w:rsid w:val="000D3217"/>
    <w:rsid w:val="000D3D92"/>
    <w:rsid w:val="000D4159"/>
    <w:rsid w:val="000D5F0A"/>
    <w:rsid w:val="000D6247"/>
    <w:rsid w:val="000D672B"/>
    <w:rsid w:val="000D741B"/>
    <w:rsid w:val="000D7C1D"/>
    <w:rsid w:val="000E0794"/>
    <w:rsid w:val="000E117C"/>
    <w:rsid w:val="000E21CE"/>
    <w:rsid w:val="000E225B"/>
    <w:rsid w:val="000E2318"/>
    <w:rsid w:val="000E2AB6"/>
    <w:rsid w:val="000E3CF7"/>
    <w:rsid w:val="000E3DA7"/>
    <w:rsid w:val="000E3F3E"/>
    <w:rsid w:val="000E5BB6"/>
    <w:rsid w:val="000E6018"/>
    <w:rsid w:val="000E6303"/>
    <w:rsid w:val="000E6633"/>
    <w:rsid w:val="000E724F"/>
    <w:rsid w:val="000E74FE"/>
    <w:rsid w:val="000E7661"/>
    <w:rsid w:val="000E7ACF"/>
    <w:rsid w:val="000F0C52"/>
    <w:rsid w:val="000F0C88"/>
    <w:rsid w:val="000F1CDF"/>
    <w:rsid w:val="000F27A8"/>
    <w:rsid w:val="000F31EA"/>
    <w:rsid w:val="000F3C66"/>
    <w:rsid w:val="000F42C7"/>
    <w:rsid w:val="000F4880"/>
    <w:rsid w:val="000F5031"/>
    <w:rsid w:val="000F50F0"/>
    <w:rsid w:val="000F5262"/>
    <w:rsid w:val="000F5D16"/>
    <w:rsid w:val="000F63C4"/>
    <w:rsid w:val="000F6EF2"/>
    <w:rsid w:val="000F7FEE"/>
    <w:rsid w:val="001009CA"/>
    <w:rsid w:val="00100C8F"/>
    <w:rsid w:val="00101192"/>
    <w:rsid w:val="001016ED"/>
    <w:rsid w:val="00101768"/>
    <w:rsid w:val="00101AB5"/>
    <w:rsid w:val="00101FBB"/>
    <w:rsid w:val="00102264"/>
    <w:rsid w:val="001025A3"/>
    <w:rsid w:val="00102F75"/>
    <w:rsid w:val="00103E27"/>
    <w:rsid w:val="001042B8"/>
    <w:rsid w:val="00104E2A"/>
    <w:rsid w:val="001051E5"/>
    <w:rsid w:val="0010538D"/>
    <w:rsid w:val="00106162"/>
    <w:rsid w:val="001068BB"/>
    <w:rsid w:val="00106E83"/>
    <w:rsid w:val="00107D0B"/>
    <w:rsid w:val="00110000"/>
    <w:rsid w:val="0011013D"/>
    <w:rsid w:val="001101D6"/>
    <w:rsid w:val="00110C56"/>
    <w:rsid w:val="00111611"/>
    <w:rsid w:val="0011179F"/>
    <w:rsid w:val="00111E72"/>
    <w:rsid w:val="0011301D"/>
    <w:rsid w:val="001131B9"/>
    <w:rsid w:val="00113C97"/>
    <w:rsid w:val="00113DF3"/>
    <w:rsid w:val="001155BF"/>
    <w:rsid w:val="0011627A"/>
    <w:rsid w:val="00120799"/>
    <w:rsid w:val="00120E10"/>
    <w:rsid w:val="001210DF"/>
    <w:rsid w:val="00122608"/>
    <w:rsid w:val="00122BC6"/>
    <w:rsid w:val="00124785"/>
    <w:rsid w:val="00124B50"/>
    <w:rsid w:val="001251D9"/>
    <w:rsid w:val="00125451"/>
    <w:rsid w:val="00126A5C"/>
    <w:rsid w:val="001278D0"/>
    <w:rsid w:val="0013150E"/>
    <w:rsid w:val="001316CB"/>
    <w:rsid w:val="00131751"/>
    <w:rsid w:val="001320BC"/>
    <w:rsid w:val="001322C4"/>
    <w:rsid w:val="00132F41"/>
    <w:rsid w:val="00134129"/>
    <w:rsid w:val="0013457C"/>
    <w:rsid w:val="00134EBF"/>
    <w:rsid w:val="00134FBE"/>
    <w:rsid w:val="00135D80"/>
    <w:rsid w:val="00135E9D"/>
    <w:rsid w:val="00135F7A"/>
    <w:rsid w:val="0013689B"/>
    <w:rsid w:val="001369A2"/>
    <w:rsid w:val="00137350"/>
    <w:rsid w:val="00137613"/>
    <w:rsid w:val="00137C2E"/>
    <w:rsid w:val="00137DFD"/>
    <w:rsid w:val="00140274"/>
    <w:rsid w:val="00140E6A"/>
    <w:rsid w:val="0014126A"/>
    <w:rsid w:val="00141642"/>
    <w:rsid w:val="00142905"/>
    <w:rsid w:val="001434C1"/>
    <w:rsid w:val="00143952"/>
    <w:rsid w:val="001443BE"/>
    <w:rsid w:val="001448E9"/>
    <w:rsid w:val="00144D18"/>
    <w:rsid w:val="00144ED0"/>
    <w:rsid w:val="0014647E"/>
    <w:rsid w:val="00146A69"/>
    <w:rsid w:val="00146EC2"/>
    <w:rsid w:val="00146F9B"/>
    <w:rsid w:val="001474EA"/>
    <w:rsid w:val="001507D6"/>
    <w:rsid w:val="001513CA"/>
    <w:rsid w:val="001516A2"/>
    <w:rsid w:val="001524DF"/>
    <w:rsid w:val="00152F4E"/>
    <w:rsid w:val="0015470B"/>
    <w:rsid w:val="00154DE9"/>
    <w:rsid w:val="0015556E"/>
    <w:rsid w:val="00155AA4"/>
    <w:rsid w:val="001568B1"/>
    <w:rsid w:val="0015722B"/>
    <w:rsid w:val="00157233"/>
    <w:rsid w:val="001612E3"/>
    <w:rsid w:val="00161351"/>
    <w:rsid w:val="00163656"/>
    <w:rsid w:val="001641E5"/>
    <w:rsid w:val="00164C3A"/>
    <w:rsid w:val="00165382"/>
    <w:rsid w:val="00165C9C"/>
    <w:rsid w:val="001661C3"/>
    <w:rsid w:val="001665CB"/>
    <w:rsid w:val="001669D9"/>
    <w:rsid w:val="00166CF3"/>
    <w:rsid w:val="001675D1"/>
    <w:rsid w:val="0017097B"/>
    <w:rsid w:val="0017217E"/>
    <w:rsid w:val="001729B3"/>
    <w:rsid w:val="00172B16"/>
    <w:rsid w:val="00173715"/>
    <w:rsid w:val="00173F51"/>
    <w:rsid w:val="0017433F"/>
    <w:rsid w:val="00174476"/>
    <w:rsid w:val="001745FB"/>
    <w:rsid w:val="001746C2"/>
    <w:rsid w:val="00174E5A"/>
    <w:rsid w:val="001762FC"/>
    <w:rsid w:val="0017654B"/>
    <w:rsid w:val="00176CA7"/>
    <w:rsid w:val="00177762"/>
    <w:rsid w:val="00180DD8"/>
    <w:rsid w:val="00181365"/>
    <w:rsid w:val="00181A3E"/>
    <w:rsid w:val="00181AFE"/>
    <w:rsid w:val="001837D5"/>
    <w:rsid w:val="001840F6"/>
    <w:rsid w:val="0018495A"/>
    <w:rsid w:val="00186154"/>
    <w:rsid w:val="0019009C"/>
    <w:rsid w:val="0019059E"/>
    <w:rsid w:val="0019069F"/>
    <w:rsid w:val="00191468"/>
    <w:rsid w:val="001922B6"/>
    <w:rsid w:val="00192875"/>
    <w:rsid w:val="00194C41"/>
    <w:rsid w:val="00195D08"/>
    <w:rsid w:val="001965FC"/>
    <w:rsid w:val="00196B9E"/>
    <w:rsid w:val="00197E14"/>
    <w:rsid w:val="001A0214"/>
    <w:rsid w:val="001A08BF"/>
    <w:rsid w:val="001A237A"/>
    <w:rsid w:val="001A2586"/>
    <w:rsid w:val="001A27BD"/>
    <w:rsid w:val="001A3938"/>
    <w:rsid w:val="001A422D"/>
    <w:rsid w:val="001A429B"/>
    <w:rsid w:val="001A4E10"/>
    <w:rsid w:val="001A576F"/>
    <w:rsid w:val="001A68C2"/>
    <w:rsid w:val="001A68DA"/>
    <w:rsid w:val="001A7E6F"/>
    <w:rsid w:val="001B0369"/>
    <w:rsid w:val="001B06A1"/>
    <w:rsid w:val="001B0E03"/>
    <w:rsid w:val="001B1712"/>
    <w:rsid w:val="001B1C51"/>
    <w:rsid w:val="001B34C9"/>
    <w:rsid w:val="001B3993"/>
    <w:rsid w:val="001B3E93"/>
    <w:rsid w:val="001B5A99"/>
    <w:rsid w:val="001B6ADA"/>
    <w:rsid w:val="001B780A"/>
    <w:rsid w:val="001C02D1"/>
    <w:rsid w:val="001C050D"/>
    <w:rsid w:val="001C0A06"/>
    <w:rsid w:val="001C0D19"/>
    <w:rsid w:val="001C18CC"/>
    <w:rsid w:val="001C1E3C"/>
    <w:rsid w:val="001C20F5"/>
    <w:rsid w:val="001C286C"/>
    <w:rsid w:val="001C2A88"/>
    <w:rsid w:val="001C2D84"/>
    <w:rsid w:val="001C2E12"/>
    <w:rsid w:val="001C30E4"/>
    <w:rsid w:val="001C3990"/>
    <w:rsid w:val="001C39D9"/>
    <w:rsid w:val="001C4498"/>
    <w:rsid w:val="001C6767"/>
    <w:rsid w:val="001C6D44"/>
    <w:rsid w:val="001C76A9"/>
    <w:rsid w:val="001D103D"/>
    <w:rsid w:val="001D12EE"/>
    <w:rsid w:val="001D173E"/>
    <w:rsid w:val="001D1B24"/>
    <w:rsid w:val="001D2213"/>
    <w:rsid w:val="001D2D08"/>
    <w:rsid w:val="001D2F88"/>
    <w:rsid w:val="001D30BC"/>
    <w:rsid w:val="001D3C4F"/>
    <w:rsid w:val="001D3DFB"/>
    <w:rsid w:val="001D48A2"/>
    <w:rsid w:val="001D4B60"/>
    <w:rsid w:val="001D51F5"/>
    <w:rsid w:val="001D5256"/>
    <w:rsid w:val="001D5737"/>
    <w:rsid w:val="001D58AC"/>
    <w:rsid w:val="001D6069"/>
    <w:rsid w:val="001D6956"/>
    <w:rsid w:val="001D6B77"/>
    <w:rsid w:val="001D7079"/>
    <w:rsid w:val="001D7606"/>
    <w:rsid w:val="001E0215"/>
    <w:rsid w:val="001E04A0"/>
    <w:rsid w:val="001E130D"/>
    <w:rsid w:val="001E1EEA"/>
    <w:rsid w:val="001E2F8E"/>
    <w:rsid w:val="001E38EF"/>
    <w:rsid w:val="001E3AC0"/>
    <w:rsid w:val="001E3D55"/>
    <w:rsid w:val="001E403D"/>
    <w:rsid w:val="001E639D"/>
    <w:rsid w:val="001E69C8"/>
    <w:rsid w:val="001E7A53"/>
    <w:rsid w:val="001E7F09"/>
    <w:rsid w:val="001F0C9D"/>
    <w:rsid w:val="001F0CCD"/>
    <w:rsid w:val="001F179F"/>
    <w:rsid w:val="001F1D19"/>
    <w:rsid w:val="001F1DEE"/>
    <w:rsid w:val="001F2280"/>
    <w:rsid w:val="001F4509"/>
    <w:rsid w:val="001F4A10"/>
    <w:rsid w:val="001F5BF9"/>
    <w:rsid w:val="001F64E4"/>
    <w:rsid w:val="001F71B3"/>
    <w:rsid w:val="0020038D"/>
    <w:rsid w:val="002015A2"/>
    <w:rsid w:val="00202A36"/>
    <w:rsid w:val="002034B1"/>
    <w:rsid w:val="00203815"/>
    <w:rsid w:val="00203869"/>
    <w:rsid w:val="0020449F"/>
    <w:rsid w:val="00204A66"/>
    <w:rsid w:val="002069BC"/>
    <w:rsid w:val="00206FB0"/>
    <w:rsid w:val="0020779E"/>
    <w:rsid w:val="0021018C"/>
    <w:rsid w:val="00210400"/>
    <w:rsid w:val="00210E8E"/>
    <w:rsid w:val="00211C0A"/>
    <w:rsid w:val="00211C56"/>
    <w:rsid w:val="00211E94"/>
    <w:rsid w:val="00212CAD"/>
    <w:rsid w:val="00212ECC"/>
    <w:rsid w:val="00214724"/>
    <w:rsid w:val="00214B9D"/>
    <w:rsid w:val="00214F9B"/>
    <w:rsid w:val="00215782"/>
    <w:rsid w:val="00215E31"/>
    <w:rsid w:val="002166E6"/>
    <w:rsid w:val="002173E2"/>
    <w:rsid w:val="00217D80"/>
    <w:rsid w:val="00220ECA"/>
    <w:rsid w:val="00221E73"/>
    <w:rsid w:val="0022322A"/>
    <w:rsid w:val="00223C28"/>
    <w:rsid w:val="0022406D"/>
    <w:rsid w:val="00224463"/>
    <w:rsid w:val="00224B6A"/>
    <w:rsid w:val="00225083"/>
    <w:rsid w:val="00225CC7"/>
    <w:rsid w:val="00225EBA"/>
    <w:rsid w:val="00225FDD"/>
    <w:rsid w:val="00226033"/>
    <w:rsid w:val="00226E9A"/>
    <w:rsid w:val="0022731B"/>
    <w:rsid w:val="002276DA"/>
    <w:rsid w:val="002309F2"/>
    <w:rsid w:val="0023111F"/>
    <w:rsid w:val="00231CA1"/>
    <w:rsid w:val="00233DD6"/>
    <w:rsid w:val="00234059"/>
    <w:rsid w:val="00234361"/>
    <w:rsid w:val="00234608"/>
    <w:rsid w:val="0023473F"/>
    <w:rsid w:val="00234C8C"/>
    <w:rsid w:val="002359C8"/>
    <w:rsid w:val="002359F8"/>
    <w:rsid w:val="002361E3"/>
    <w:rsid w:val="00236407"/>
    <w:rsid w:val="002367B2"/>
    <w:rsid w:val="0023738B"/>
    <w:rsid w:val="002374F2"/>
    <w:rsid w:val="00237EA6"/>
    <w:rsid w:val="00240C75"/>
    <w:rsid w:val="0024268C"/>
    <w:rsid w:val="002428AB"/>
    <w:rsid w:val="00242A18"/>
    <w:rsid w:val="00242BA5"/>
    <w:rsid w:val="00243E46"/>
    <w:rsid w:val="00244A0A"/>
    <w:rsid w:val="00245198"/>
    <w:rsid w:val="00245278"/>
    <w:rsid w:val="00246115"/>
    <w:rsid w:val="002463BC"/>
    <w:rsid w:val="002468CC"/>
    <w:rsid w:val="0025023D"/>
    <w:rsid w:val="0025062B"/>
    <w:rsid w:val="00250BA8"/>
    <w:rsid w:val="0025211E"/>
    <w:rsid w:val="002521C5"/>
    <w:rsid w:val="00252397"/>
    <w:rsid w:val="002528D1"/>
    <w:rsid w:val="002536A2"/>
    <w:rsid w:val="00254F67"/>
    <w:rsid w:val="002552F5"/>
    <w:rsid w:val="00255888"/>
    <w:rsid w:val="002558E0"/>
    <w:rsid w:val="002561F1"/>
    <w:rsid w:val="00256282"/>
    <w:rsid w:val="0025658A"/>
    <w:rsid w:val="00256B0E"/>
    <w:rsid w:val="00256EB0"/>
    <w:rsid w:val="0026025F"/>
    <w:rsid w:val="002606F7"/>
    <w:rsid w:val="00260706"/>
    <w:rsid w:val="0026109A"/>
    <w:rsid w:val="00261200"/>
    <w:rsid w:val="00261613"/>
    <w:rsid w:val="00261923"/>
    <w:rsid w:val="00261F46"/>
    <w:rsid w:val="00262A28"/>
    <w:rsid w:val="002633F9"/>
    <w:rsid w:val="0026364B"/>
    <w:rsid w:val="00263BAB"/>
    <w:rsid w:val="00263BC9"/>
    <w:rsid w:val="0026419C"/>
    <w:rsid w:val="00264B7B"/>
    <w:rsid w:val="00264D3B"/>
    <w:rsid w:val="002650DF"/>
    <w:rsid w:val="00265B6D"/>
    <w:rsid w:val="0026766F"/>
    <w:rsid w:val="0026798E"/>
    <w:rsid w:val="00270761"/>
    <w:rsid w:val="00270946"/>
    <w:rsid w:val="00270A69"/>
    <w:rsid w:val="00271119"/>
    <w:rsid w:val="0027213F"/>
    <w:rsid w:val="0027223C"/>
    <w:rsid w:val="002737C5"/>
    <w:rsid w:val="002747A7"/>
    <w:rsid w:val="002751CE"/>
    <w:rsid w:val="0027586A"/>
    <w:rsid w:val="00275EF6"/>
    <w:rsid w:val="00275F07"/>
    <w:rsid w:val="00276964"/>
    <w:rsid w:val="00276B6E"/>
    <w:rsid w:val="002773CD"/>
    <w:rsid w:val="00280A48"/>
    <w:rsid w:val="00281313"/>
    <w:rsid w:val="002814F0"/>
    <w:rsid w:val="00281CEF"/>
    <w:rsid w:val="002820B9"/>
    <w:rsid w:val="00283911"/>
    <w:rsid w:val="00283AC1"/>
    <w:rsid w:val="0028440D"/>
    <w:rsid w:val="002854A9"/>
    <w:rsid w:val="00285504"/>
    <w:rsid w:val="0028656E"/>
    <w:rsid w:val="00287C64"/>
    <w:rsid w:val="00287D59"/>
    <w:rsid w:val="0029084B"/>
    <w:rsid w:val="0029096A"/>
    <w:rsid w:val="002922BA"/>
    <w:rsid w:val="00293657"/>
    <w:rsid w:val="00293C15"/>
    <w:rsid w:val="002949D1"/>
    <w:rsid w:val="00294BB2"/>
    <w:rsid w:val="00294C18"/>
    <w:rsid w:val="0029506E"/>
    <w:rsid w:val="00295460"/>
    <w:rsid w:val="00295DF0"/>
    <w:rsid w:val="00296DC6"/>
    <w:rsid w:val="0029723C"/>
    <w:rsid w:val="00297C85"/>
    <w:rsid w:val="002A0230"/>
    <w:rsid w:val="002A1A6F"/>
    <w:rsid w:val="002A30DF"/>
    <w:rsid w:val="002A35FE"/>
    <w:rsid w:val="002A4407"/>
    <w:rsid w:val="002A4A3E"/>
    <w:rsid w:val="002A4D3B"/>
    <w:rsid w:val="002A5FDE"/>
    <w:rsid w:val="002A75BF"/>
    <w:rsid w:val="002B0546"/>
    <w:rsid w:val="002B21C9"/>
    <w:rsid w:val="002B24EA"/>
    <w:rsid w:val="002B346D"/>
    <w:rsid w:val="002B384F"/>
    <w:rsid w:val="002B4125"/>
    <w:rsid w:val="002B4724"/>
    <w:rsid w:val="002B626C"/>
    <w:rsid w:val="002B79FE"/>
    <w:rsid w:val="002B7C8E"/>
    <w:rsid w:val="002B7F38"/>
    <w:rsid w:val="002C0138"/>
    <w:rsid w:val="002C10D7"/>
    <w:rsid w:val="002C2161"/>
    <w:rsid w:val="002C2CD6"/>
    <w:rsid w:val="002C3D6D"/>
    <w:rsid w:val="002C5020"/>
    <w:rsid w:val="002C5553"/>
    <w:rsid w:val="002C5877"/>
    <w:rsid w:val="002C6DFE"/>
    <w:rsid w:val="002C7AF0"/>
    <w:rsid w:val="002C7BA5"/>
    <w:rsid w:val="002C7F73"/>
    <w:rsid w:val="002C7FCE"/>
    <w:rsid w:val="002D00C4"/>
    <w:rsid w:val="002D0AF1"/>
    <w:rsid w:val="002D25C1"/>
    <w:rsid w:val="002D3085"/>
    <w:rsid w:val="002D518F"/>
    <w:rsid w:val="002D5267"/>
    <w:rsid w:val="002D5C04"/>
    <w:rsid w:val="002D638C"/>
    <w:rsid w:val="002D6DF5"/>
    <w:rsid w:val="002D6EE7"/>
    <w:rsid w:val="002E07BE"/>
    <w:rsid w:val="002E0FB2"/>
    <w:rsid w:val="002E275A"/>
    <w:rsid w:val="002E3D20"/>
    <w:rsid w:val="002E5638"/>
    <w:rsid w:val="002E5A5A"/>
    <w:rsid w:val="002E62BB"/>
    <w:rsid w:val="002E65EE"/>
    <w:rsid w:val="002E6B10"/>
    <w:rsid w:val="002E7291"/>
    <w:rsid w:val="002F0B50"/>
    <w:rsid w:val="002F103D"/>
    <w:rsid w:val="002F1516"/>
    <w:rsid w:val="002F18FC"/>
    <w:rsid w:val="002F2B52"/>
    <w:rsid w:val="002F2B7F"/>
    <w:rsid w:val="002F37CC"/>
    <w:rsid w:val="002F3BCC"/>
    <w:rsid w:val="002F3D50"/>
    <w:rsid w:val="002F3E66"/>
    <w:rsid w:val="002F429B"/>
    <w:rsid w:val="002F4812"/>
    <w:rsid w:val="002F54EC"/>
    <w:rsid w:val="002F5C31"/>
    <w:rsid w:val="002F68BA"/>
    <w:rsid w:val="002F6DE7"/>
    <w:rsid w:val="002F7AB0"/>
    <w:rsid w:val="003000D5"/>
    <w:rsid w:val="00300A73"/>
    <w:rsid w:val="0030109D"/>
    <w:rsid w:val="003012E1"/>
    <w:rsid w:val="0030197A"/>
    <w:rsid w:val="00301AE0"/>
    <w:rsid w:val="00301E0E"/>
    <w:rsid w:val="003023B1"/>
    <w:rsid w:val="00303843"/>
    <w:rsid w:val="00304351"/>
    <w:rsid w:val="003044B5"/>
    <w:rsid w:val="00305033"/>
    <w:rsid w:val="00305586"/>
    <w:rsid w:val="00307303"/>
    <w:rsid w:val="00307911"/>
    <w:rsid w:val="0031163A"/>
    <w:rsid w:val="0031186C"/>
    <w:rsid w:val="0031243E"/>
    <w:rsid w:val="00312E61"/>
    <w:rsid w:val="00312F49"/>
    <w:rsid w:val="00314528"/>
    <w:rsid w:val="0031470C"/>
    <w:rsid w:val="00315771"/>
    <w:rsid w:val="003174A4"/>
    <w:rsid w:val="00317809"/>
    <w:rsid w:val="00317E07"/>
    <w:rsid w:val="003202BD"/>
    <w:rsid w:val="00320D8D"/>
    <w:rsid w:val="00320E47"/>
    <w:rsid w:val="003217D6"/>
    <w:rsid w:val="003221A6"/>
    <w:rsid w:val="003232A2"/>
    <w:rsid w:val="00323C01"/>
    <w:rsid w:val="0032485C"/>
    <w:rsid w:val="003256E3"/>
    <w:rsid w:val="003260D2"/>
    <w:rsid w:val="0032613A"/>
    <w:rsid w:val="00327664"/>
    <w:rsid w:val="00330157"/>
    <w:rsid w:val="00330773"/>
    <w:rsid w:val="00331856"/>
    <w:rsid w:val="00331B7D"/>
    <w:rsid w:val="00332FEB"/>
    <w:rsid w:val="0033369A"/>
    <w:rsid w:val="0033423E"/>
    <w:rsid w:val="003342C6"/>
    <w:rsid w:val="00334BFB"/>
    <w:rsid w:val="00335764"/>
    <w:rsid w:val="00335BE9"/>
    <w:rsid w:val="00335E2E"/>
    <w:rsid w:val="00336D46"/>
    <w:rsid w:val="00337D68"/>
    <w:rsid w:val="00340296"/>
    <w:rsid w:val="00340467"/>
    <w:rsid w:val="00343868"/>
    <w:rsid w:val="00343BD7"/>
    <w:rsid w:val="00343DA3"/>
    <w:rsid w:val="00344F09"/>
    <w:rsid w:val="00345555"/>
    <w:rsid w:val="00345621"/>
    <w:rsid w:val="00345692"/>
    <w:rsid w:val="003462F6"/>
    <w:rsid w:val="0034691C"/>
    <w:rsid w:val="00346BA5"/>
    <w:rsid w:val="00347A6D"/>
    <w:rsid w:val="00350228"/>
    <w:rsid w:val="00350887"/>
    <w:rsid w:val="00350B1B"/>
    <w:rsid w:val="003510C9"/>
    <w:rsid w:val="00351CD7"/>
    <w:rsid w:val="00351FF8"/>
    <w:rsid w:val="00352D2A"/>
    <w:rsid w:val="003530E1"/>
    <w:rsid w:val="003534DB"/>
    <w:rsid w:val="00353AEA"/>
    <w:rsid w:val="00354134"/>
    <w:rsid w:val="00354AC9"/>
    <w:rsid w:val="00355158"/>
    <w:rsid w:val="003552BD"/>
    <w:rsid w:val="00355D6A"/>
    <w:rsid w:val="0035608F"/>
    <w:rsid w:val="003570D2"/>
    <w:rsid w:val="00357FB0"/>
    <w:rsid w:val="003612DC"/>
    <w:rsid w:val="0036160F"/>
    <w:rsid w:val="00361BC7"/>
    <w:rsid w:val="00361D9C"/>
    <w:rsid w:val="00362223"/>
    <w:rsid w:val="00362687"/>
    <w:rsid w:val="00362BAE"/>
    <w:rsid w:val="00363093"/>
    <w:rsid w:val="0036448C"/>
    <w:rsid w:val="00364841"/>
    <w:rsid w:val="00366C2E"/>
    <w:rsid w:val="00367671"/>
    <w:rsid w:val="00370E79"/>
    <w:rsid w:val="00370FDD"/>
    <w:rsid w:val="00371F6D"/>
    <w:rsid w:val="00372521"/>
    <w:rsid w:val="0037276A"/>
    <w:rsid w:val="003729B3"/>
    <w:rsid w:val="00372BDB"/>
    <w:rsid w:val="00373FA1"/>
    <w:rsid w:val="00374665"/>
    <w:rsid w:val="003749AC"/>
    <w:rsid w:val="00374EC7"/>
    <w:rsid w:val="003751C1"/>
    <w:rsid w:val="00375A38"/>
    <w:rsid w:val="00377D5D"/>
    <w:rsid w:val="0038006C"/>
    <w:rsid w:val="003806F5"/>
    <w:rsid w:val="0038260E"/>
    <w:rsid w:val="00382A77"/>
    <w:rsid w:val="00382DDA"/>
    <w:rsid w:val="00382E22"/>
    <w:rsid w:val="003836C1"/>
    <w:rsid w:val="00383D1B"/>
    <w:rsid w:val="00385171"/>
    <w:rsid w:val="003866AB"/>
    <w:rsid w:val="003879BB"/>
    <w:rsid w:val="00387D79"/>
    <w:rsid w:val="00387F09"/>
    <w:rsid w:val="0039037E"/>
    <w:rsid w:val="00390BC9"/>
    <w:rsid w:val="003917D7"/>
    <w:rsid w:val="003919FF"/>
    <w:rsid w:val="003922D8"/>
    <w:rsid w:val="00392381"/>
    <w:rsid w:val="00392622"/>
    <w:rsid w:val="00392CA6"/>
    <w:rsid w:val="003931D4"/>
    <w:rsid w:val="00394F65"/>
    <w:rsid w:val="00396294"/>
    <w:rsid w:val="0039643D"/>
    <w:rsid w:val="003971E0"/>
    <w:rsid w:val="003973D1"/>
    <w:rsid w:val="0039746D"/>
    <w:rsid w:val="003A1406"/>
    <w:rsid w:val="003A1D4E"/>
    <w:rsid w:val="003A2642"/>
    <w:rsid w:val="003A35E0"/>
    <w:rsid w:val="003A499D"/>
    <w:rsid w:val="003A75F2"/>
    <w:rsid w:val="003A7FCF"/>
    <w:rsid w:val="003A7FD5"/>
    <w:rsid w:val="003B0811"/>
    <w:rsid w:val="003B0E53"/>
    <w:rsid w:val="003B11F5"/>
    <w:rsid w:val="003B1ABC"/>
    <w:rsid w:val="003B1CDF"/>
    <w:rsid w:val="003B2F44"/>
    <w:rsid w:val="003B343F"/>
    <w:rsid w:val="003B3CD9"/>
    <w:rsid w:val="003B462F"/>
    <w:rsid w:val="003B5036"/>
    <w:rsid w:val="003B5EF8"/>
    <w:rsid w:val="003B6078"/>
    <w:rsid w:val="003B7033"/>
    <w:rsid w:val="003B7510"/>
    <w:rsid w:val="003B7E46"/>
    <w:rsid w:val="003C0638"/>
    <w:rsid w:val="003C1596"/>
    <w:rsid w:val="003C3137"/>
    <w:rsid w:val="003C3508"/>
    <w:rsid w:val="003C372C"/>
    <w:rsid w:val="003C375B"/>
    <w:rsid w:val="003C37F2"/>
    <w:rsid w:val="003C38CF"/>
    <w:rsid w:val="003C43DC"/>
    <w:rsid w:val="003C551C"/>
    <w:rsid w:val="003C65B5"/>
    <w:rsid w:val="003C7C24"/>
    <w:rsid w:val="003C7FE6"/>
    <w:rsid w:val="003D16A5"/>
    <w:rsid w:val="003D1742"/>
    <w:rsid w:val="003D1C11"/>
    <w:rsid w:val="003D2A38"/>
    <w:rsid w:val="003D2FF0"/>
    <w:rsid w:val="003D36EF"/>
    <w:rsid w:val="003D380B"/>
    <w:rsid w:val="003D46D2"/>
    <w:rsid w:val="003D4911"/>
    <w:rsid w:val="003D4BE3"/>
    <w:rsid w:val="003D4C09"/>
    <w:rsid w:val="003D4CD9"/>
    <w:rsid w:val="003D5800"/>
    <w:rsid w:val="003D6DBD"/>
    <w:rsid w:val="003D6E70"/>
    <w:rsid w:val="003D705A"/>
    <w:rsid w:val="003D739D"/>
    <w:rsid w:val="003D7C8D"/>
    <w:rsid w:val="003E0778"/>
    <w:rsid w:val="003E1B19"/>
    <w:rsid w:val="003E1FE5"/>
    <w:rsid w:val="003E2444"/>
    <w:rsid w:val="003E4A03"/>
    <w:rsid w:val="003E4CED"/>
    <w:rsid w:val="003E5240"/>
    <w:rsid w:val="003E62BE"/>
    <w:rsid w:val="003E7B06"/>
    <w:rsid w:val="003E7CDB"/>
    <w:rsid w:val="003F04B0"/>
    <w:rsid w:val="003F05F0"/>
    <w:rsid w:val="003F0668"/>
    <w:rsid w:val="003F068C"/>
    <w:rsid w:val="003F0C1C"/>
    <w:rsid w:val="003F0C8F"/>
    <w:rsid w:val="003F0E0B"/>
    <w:rsid w:val="003F0FE3"/>
    <w:rsid w:val="003F2E02"/>
    <w:rsid w:val="003F2EEF"/>
    <w:rsid w:val="003F3066"/>
    <w:rsid w:val="003F3226"/>
    <w:rsid w:val="003F334A"/>
    <w:rsid w:val="003F36CB"/>
    <w:rsid w:val="003F3E26"/>
    <w:rsid w:val="003F4212"/>
    <w:rsid w:val="003F4340"/>
    <w:rsid w:val="003F470A"/>
    <w:rsid w:val="003F56FE"/>
    <w:rsid w:val="004002D8"/>
    <w:rsid w:val="0040057F"/>
    <w:rsid w:val="00400C24"/>
    <w:rsid w:val="00401349"/>
    <w:rsid w:val="004016AF"/>
    <w:rsid w:val="004017DB"/>
    <w:rsid w:val="004017FC"/>
    <w:rsid w:val="00402352"/>
    <w:rsid w:val="00402970"/>
    <w:rsid w:val="00403757"/>
    <w:rsid w:val="004041C0"/>
    <w:rsid w:val="00404652"/>
    <w:rsid w:val="0040576A"/>
    <w:rsid w:val="00405E27"/>
    <w:rsid w:val="004061FD"/>
    <w:rsid w:val="0040628E"/>
    <w:rsid w:val="0040630B"/>
    <w:rsid w:val="00406452"/>
    <w:rsid w:val="004067FA"/>
    <w:rsid w:val="00407432"/>
    <w:rsid w:val="004078E4"/>
    <w:rsid w:val="00410C35"/>
    <w:rsid w:val="00410D5C"/>
    <w:rsid w:val="0041143C"/>
    <w:rsid w:val="00411778"/>
    <w:rsid w:val="00411BFF"/>
    <w:rsid w:val="00413064"/>
    <w:rsid w:val="004132CA"/>
    <w:rsid w:val="004138B5"/>
    <w:rsid w:val="004146DC"/>
    <w:rsid w:val="004148CB"/>
    <w:rsid w:val="00414DE9"/>
    <w:rsid w:val="004152EE"/>
    <w:rsid w:val="004159D2"/>
    <w:rsid w:val="00415B8F"/>
    <w:rsid w:val="00416292"/>
    <w:rsid w:val="004165FE"/>
    <w:rsid w:val="00416684"/>
    <w:rsid w:val="00417601"/>
    <w:rsid w:val="0041798C"/>
    <w:rsid w:val="00417E4C"/>
    <w:rsid w:val="00420761"/>
    <w:rsid w:val="004227EE"/>
    <w:rsid w:val="00422B8C"/>
    <w:rsid w:val="00423A94"/>
    <w:rsid w:val="00423CCA"/>
    <w:rsid w:val="00424286"/>
    <w:rsid w:val="00424E90"/>
    <w:rsid w:val="00425D1C"/>
    <w:rsid w:val="00426155"/>
    <w:rsid w:val="004275B9"/>
    <w:rsid w:val="00427869"/>
    <w:rsid w:val="00427CB3"/>
    <w:rsid w:val="00430A48"/>
    <w:rsid w:val="00430B49"/>
    <w:rsid w:val="00430DE5"/>
    <w:rsid w:val="0043179A"/>
    <w:rsid w:val="00431D93"/>
    <w:rsid w:val="00431FE1"/>
    <w:rsid w:val="00432B8B"/>
    <w:rsid w:val="00432E69"/>
    <w:rsid w:val="00432F3C"/>
    <w:rsid w:val="0043382E"/>
    <w:rsid w:val="00434219"/>
    <w:rsid w:val="00434CE8"/>
    <w:rsid w:val="004352AC"/>
    <w:rsid w:val="004355F8"/>
    <w:rsid w:val="004357E5"/>
    <w:rsid w:val="00437503"/>
    <w:rsid w:val="00437A79"/>
    <w:rsid w:val="004410DA"/>
    <w:rsid w:val="004421AC"/>
    <w:rsid w:val="00443674"/>
    <w:rsid w:val="004437EF"/>
    <w:rsid w:val="004440A5"/>
    <w:rsid w:val="0044430D"/>
    <w:rsid w:val="0044500F"/>
    <w:rsid w:val="00445D7B"/>
    <w:rsid w:val="0044643E"/>
    <w:rsid w:val="004471DB"/>
    <w:rsid w:val="004472F3"/>
    <w:rsid w:val="0044755C"/>
    <w:rsid w:val="00447EB7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E0C"/>
    <w:rsid w:val="00457295"/>
    <w:rsid w:val="00457809"/>
    <w:rsid w:val="004605FA"/>
    <w:rsid w:val="00460E38"/>
    <w:rsid w:val="004624BA"/>
    <w:rsid w:val="00462636"/>
    <w:rsid w:val="00462926"/>
    <w:rsid w:val="00462B15"/>
    <w:rsid w:val="00462C4D"/>
    <w:rsid w:val="00462EAF"/>
    <w:rsid w:val="00462EC7"/>
    <w:rsid w:val="00463DF5"/>
    <w:rsid w:val="00464413"/>
    <w:rsid w:val="004653F7"/>
    <w:rsid w:val="00466172"/>
    <w:rsid w:val="00467681"/>
    <w:rsid w:val="0047097E"/>
    <w:rsid w:val="0047105B"/>
    <w:rsid w:val="00472788"/>
    <w:rsid w:val="00473BD2"/>
    <w:rsid w:val="00474C0F"/>
    <w:rsid w:val="00474D82"/>
    <w:rsid w:val="0047544A"/>
    <w:rsid w:val="00475C86"/>
    <w:rsid w:val="00475CAB"/>
    <w:rsid w:val="0047624C"/>
    <w:rsid w:val="004762BE"/>
    <w:rsid w:val="004764E9"/>
    <w:rsid w:val="00476AF5"/>
    <w:rsid w:val="0047714A"/>
    <w:rsid w:val="004807B3"/>
    <w:rsid w:val="00480E8E"/>
    <w:rsid w:val="00481379"/>
    <w:rsid w:val="00481D5C"/>
    <w:rsid w:val="00482CF2"/>
    <w:rsid w:val="00482FB8"/>
    <w:rsid w:val="00484FFD"/>
    <w:rsid w:val="00485579"/>
    <w:rsid w:val="00486D55"/>
    <w:rsid w:val="004870C1"/>
    <w:rsid w:val="00487766"/>
    <w:rsid w:val="00487DAF"/>
    <w:rsid w:val="00487E45"/>
    <w:rsid w:val="00492B8B"/>
    <w:rsid w:val="00493BA4"/>
    <w:rsid w:val="00494043"/>
    <w:rsid w:val="00494BFE"/>
    <w:rsid w:val="00495906"/>
    <w:rsid w:val="00496128"/>
    <w:rsid w:val="00497E7B"/>
    <w:rsid w:val="004A1013"/>
    <w:rsid w:val="004A1F5B"/>
    <w:rsid w:val="004A2923"/>
    <w:rsid w:val="004A3DF9"/>
    <w:rsid w:val="004A40D0"/>
    <w:rsid w:val="004A43BA"/>
    <w:rsid w:val="004A4FDA"/>
    <w:rsid w:val="004A5674"/>
    <w:rsid w:val="004A584F"/>
    <w:rsid w:val="004A614D"/>
    <w:rsid w:val="004A6C3C"/>
    <w:rsid w:val="004A6F7C"/>
    <w:rsid w:val="004B02B3"/>
    <w:rsid w:val="004B08A5"/>
    <w:rsid w:val="004B2359"/>
    <w:rsid w:val="004B29BA"/>
    <w:rsid w:val="004B2B8A"/>
    <w:rsid w:val="004B2C7C"/>
    <w:rsid w:val="004B381A"/>
    <w:rsid w:val="004B48C4"/>
    <w:rsid w:val="004B519E"/>
    <w:rsid w:val="004B5232"/>
    <w:rsid w:val="004B5703"/>
    <w:rsid w:val="004B6029"/>
    <w:rsid w:val="004B683E"/>
    <w:rsid w:val="004B7276"/>
    <w:rsid w:val="004B7279"/>
    <w:rsid w:val="004C1097"/>
    <w:rsid w:val="004C1DFA"/>
    <w:rsid w:val="004C2248"/>
    <w:rsid w:val="004C3556"/>
    <w:rsid w:val="004C4134"/>
    <w:rsid w:val="004C4697"/>
    <w:rsid w:val="004C5526"/>
    <w:rsid w:val="004C57D7"/>
    <w:rsid w:val="004C5F14"/>
    <w:rsid w:val="004C606F"/>
    <w:rsid w:val="004C661D"/>
    <w:rsid w:val="004C6D96"/>
    <w:rsid w:val="004C6E7F"/>
    <w:rsid w:val="004D06BC"/>
    <w:rsid w:val="004D0BC4"/>
    <w:rsid w:val="004D0FE4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07AC"/>
    <w:rsid w:val="004E16C2"/>
    <w:rsid w:val="004E22B7"/>
    <w:rsid w:val="004E2C41"/>
    <w:rsid w:val="004E2DD2"/>
    <w:rsid w:val="004E2E84"/>
    <w:rsid w:val="004E3B56"/>
    <w:rsid w:val="004E419A"/>
    <w:rsid w:val="004E4542"/>
    <w:rsid w:val="004E4995"/>
    <w:rsid w:val="004E55A5"/>
    <w:rsid w:val="004E6EAB"/>
    <w:rsid w:val="004E77E6"/>
    <w:rsid w:val="004E7996"/>
    <w:rsid w:val="004F082A"/>
    <w:rsid w:val="004F0AE2"/>
    <w:rsid w:val="004F132C"/>
    <w:rsid w:val="004F1C4C"/>
    <w:rsid w:val="004F22AF"/>
    <w:rsid w:val="004F272B"/>
    <w:rsid w:val="004F286F"/>
    <w:rsid w:val="004F2C64"/>
    <w:rsid w:val="004F2E8F"/>
    <w:rsid w:val="004F2EE3"/>
    <w:rsid w:val="004F3B82"/>
    <w:rsid w:val="004F3C64"/>
    <w:rsid w:val="004F4656"/>
    <w:rsid w:val="004F5946"/>
    <w:rsid w:val="004F618B"/>
    <w:rsid w:val="004F6E5A"/>
    <w:rsid w:val="00500404"/>
    <w:rsid w:val="0050060B"/>
    <w:rsid w:val="00500984"/>
    <w:rsid w:val="00500C49"/>
    <w:rsid w:val="00501050"/>
    <w:rsid w:val="00501B5F"/>
    <w:rsid w:val="00502A7E"/>
    <w:rsid w:val="00502D19"/>
    <w:rsid w:val="00503BAF"/>
    <w:rsid w:val="00503BC6"/>
    <w:rsid w:val="00503E38"/>
    <w:rsid w:val="0050540E"/>
    <w:rsid w:val="005054EE"/>
    <w:rsid w:val="00506406"/>
    <w:rsid w:val="00506CA6"/>
    <w:rsid w:val="00506EC5"/>
    <w:rsid w:val="005077B4"/>
    <w:rsid w:val="00507BDE"/>
    <w:rsid w:val="0051006A"/>
    <w:rsid w:val="005108F3"/>
    <w:rsid w:val="00511464"/>
    <w:rsid w:val="005115C2"/>
    <w:rsid w:val="0051368A"/>
    <w:rsid w:val="00513F1E"/>
    <w:rsid w:val="00515707"/>
    <w:rsid w:val="00515AF8"/>
    <w:rsid w:val="005162D4"/>
    <w:rsid w:val="00516856"/>
    <w:rsid w:val="00517054"/>
    <w:rsid w:val="00520B1C"/>
    <w:rsid w:val="0052104D"/>
    <w:rsid w:val="0052157F"/>
    <w:rsid w:val="0052173F"/>
    <w:rsid w:val="005219D2"/>
    <w:rsid w:val="00521B70"/>
    <w:rsid w:val="00521CCC"/>
    <w:rsid w:val="00521E61"/>
    <w:rsid w:val="0052373F"/>
    <w:rsid w:val="005238C7"/>
    <w:rsid w:val="00525067"/>
    <w:rsid w:val="0052622C"/>
    <w:rsid w:val="005274B8"/>
    <w:rsid w:val="0052777A"/>
    <w:rsid w:val="00527812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32D3"/>
    <w:rsid w:val="005342F5"/>
    <w:rsid w:val="00534438"/>
    <w:rsid w:val="00534607"/>
    <w:rsid w:val="00534659"/>
    <w:rsid w:val="0053493C"/>
    <w:rsid w:val="0053530F"/>
    <w:rsid w:val="005366DC"/>
    <w:rsid w:val="00536D50"/>
    <w:rsid w:val="00537A7D"/>
    <w:rsid w:val="00540C7A"/>
    <w:rsid w:val="00541238"/>
    <w:rsid w:val="00541261"/>
    <w:rsid w:val="0054135E"/>
    <w:rsid w:val="0054171F"/>
    <w:rsid w:val="00541AD9"/>
    <w:rsid w:val="00542E3C"/>
    <w:rsid w:val="00543AB5"/>
    <w:rsid w:val="00543BF7"/>
    <w:rsid w:val="0054422D"/>
    <w:rsid w:val="005445AF"/>
    <w:rsid w:val="005448E7"/>
    <w:rsid w:val="00544C03"/>
    <w:rsid w:val="0054512F"/>
    <w:rsid w:val="00546070"/>
    <w:rsid w:val="0054671C"/>
    <w:rsid w:val="00546F00"/>
    <w:rsid w:val="00546F95"/>
    <w:rsid w:val="00550495"/>
    <w:rsid w:val="00550E38"/>
    <w:rsid w:val="0055130A"/>
    <w:rsid w:val="00552D2F"/>
    <w:rsid w:val="00553C33"/>
    <w:rsid w:val="005542A1"/>
    <w:rsid w:val="00554EC1"/>
    <w:rsid w:val="00560168"/>
    <w:rsid w:val="0056107D"/>
    <w:rsid w:val="005610F2"/>
    <w:rsid w:val="00561ED5"/>
    <w:rsid w:val="00561FB5"/>
    <w:rsid w:val="00562249"/>
    <w:rsid w:val="00563378"/>
    <w:rsid w:val="00565587"/>
    <w:rsid w:val="00565F95"/>
    <w:rsid w:val="00566ACE"/>
    <w:rsid w:val="00566FA2"/>
    <w:rsid w:val="0056734A"/>
    <w:rsid w:val="00567A4E"/>
    <w:rsid w:val="0057069F"/>
    <w:rsid w:val="00570BBD"/>
    <w:rsid w:val="00570D4C"/>
    <w:rsid w:val="0057117F"/>
    <w:rsid w:val="00571919"/>
    <w:rsid w:val="00571BAC"/>
    <w:rsid w:val="00572A50"/>
    <w:rsid w:val="00573753"/>
    <w:rsid w:val="00573AE4"/>
    <w:rsid w:val="00573F20"/>
    <w:rsid w:val="00573FDE"/>
    <w:rsid w:val="005749AD"/>
    <w:rsid w:val="00575EC6"/>
    <w:rsid w:val="005760F2"/>
    <w:rsid w:val="00576838"/>
    <w:rsid w:val="005776B8"/>
    <w:rsid w:val="00577DC6"/>
    <w:rsid w:val="00580376"/>
    <w:rsid w:val="00580BB7"/>
    <w:rsid w:val="00581189"/>
    <w:rsid w:val="0058154E"/>
    <w:rsid w:val="00583534"/>
    <w:rsid w:val="0058490E"/>
    <w:rsid w:val="00584D92"/>
    <w:rsid w:val="00585364"/>
    <w:rsid w:val="005853F3"/>
    <w:rsid w:val="005858E5"/>
    <w:rsid w:val="00585A3B"/>
    <w:rsid w:val="00585CD2"/>
    <w:rsid w:val="0058656C"/>
    <w:rsid w:val="00586E6E"/>
    <w:rsid w:val="00587275"/>
    <w:rsid w:val="0058785A"/>
    <w:rsid w:val="00591245"/>
    <w:rsid w:val="00591602"/>
    <w:rsid w:val="00591904"/>
    <w:rsid w:val="00591B6E"/>
    <w:rsid w:val="00591D2B"/>
    <w:rsid w:val="00591EA8"/>
    <w:rsid w:val="0059279D"/>
    <w:rsid w:val="005927E3"/>
    <w:rsid w:val="005929E6"/>
    <w:rsid w:val="00593167"/>
    <w:rsid w:val="005954B2"/>
    <w:rsid w:val="00596125"/>
    <w:rsid w:val="005965E4"/>
    <w:rsid w:val="00596BA4"/>
    <w:rsid w:val="00597494"/>
    <w:rsid w:val="005A0D30"/>
    <w:rsid w:val="005A39AE"/>
    <w:rsid w:val="005A4158"/>
    <w:rsid w:val="005A4602"/>
    <w:rsid w:val="005A4657"/>
    <w:rsid w:val="005A4C8A"/>
    <w:rsid w:val="005A5A8F"/>
    <w:rsid w:val="005A6CBC"/>
    <w:rsid w:val="005B061C"/>
    <w:rsid w:val="005B0A5A"/>
    <w:rsid w:val="005B1025"/>
    <w:rsid w:val="005B1AA3"/>
    <w:rsid w:val="005B1D4A"/>
    <w:rsid w:val="005B52E0"/>
    <w:rsid w:val="005B5880"/>
    <w:rsid w:val="005B6304"/>
    <w:rsid w:val="005B762E"/>
    <w:rsid w:val="005B7DB0"/>
    <w:rsid w:val="005C0038"/>
    <w:rsid w:val="005C01F0"/>
    <w:rsid w:val="005C025F"/>
    <w:rsid w:val="005C11A3"/>
    <w:rsid w:val="005C1620"/>
    <w:rsid w:val="005C1FC0"/>
    <w:rsid w:val="005C2FC0"/>
    <w:rsid w:val="005C37CB"/>
    <w:rsid w:val="005C389D"/>
    <w:rsid w:val="005C3E42"/>
    <w:rsid w:val="005C401A"/>
    <w:rsid w:val="005C535F"/>
    <w:rsid w:val="005C6913"/>
    <w:rsid w:val="005C6EDD"/>
    <w:rsid w:val="005C6F87"/>
    <w:rsid w:val="005C6F8C"/>
    <w:rsid w:val="005C72CD"/>
    <w:rsid w:val="005C7620"/>
    <w:rsid w:val="005C7924"/>
    <w:rsid w:val="005D091E"/>
    <w:rsid w:val="005D1076"/>
    <w:rsid w:val="005D1956"/>
    <w:rsid w:val="005D1E40"/>
    <w:rsid w:val="005D209E"/>
    <w:rsid w:val="005D2150"/>
    <w:rsid w:val="005D24C2"/>
    <w:rsid w:val="005D3C8D"/>
    <w:rsid w:val="005D44CB"/>
    <w:rsid w:val="005D53AA"/>
    <w:rsid w:val="005D55EF"/>
    <w:rsid w:val="005D5699"/>
    <w:rsid w:val="005D58DF"/>
    <w:rsid w:val="005D5C9A"/>
    <w:rsid w:val="005D5DA1"/>
    <w:rsid w:val="005D71B5"/>
    <w:rsid w:val="005D7E6E"/>
    <w:rsid w:val="005E00F9"/>
    <w:rsid w:val="005E0673"/>
    <w:rsid w:val="005E0ED4"/>
    <w:rsid w:val="005E0FE0"/>
    <w:rsid w:val="005E1703"/>
    <w:rsid w:val="005E1AB8"/>
    <w:rsid w:val="005E259E"/>
    <w:rsid w:val="005E330C"/>
    <w:rsid w:val="005E5D28"/>
    <w:rsid w:val="005E674A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4060"/>
    <w:rsid w:val="005F4C86"/>
    <w:rsid w:val="005F5458"/>
    <w:rsid w:val="005F578F"/>
    <w:rsid w:val="005F58C9"/>
    <w:rsid w:val="005F5E45"/>
    <w:rsid w:val="005F63EC"/>
    <w:rsid w:val="005F6A72"/>
    <w:rsid w:val="005F6E72"/>
    <w:rsid w:val="005F743A"/>
    <w:rsid w:val="0060004E"/>
    <w:rsid w:val="006001DA"/>
    <w:rsid w:val="00600C0A"/>
    <w:rsid w:val="00600FA2"/>
    <w:rsid w:val="00601E29"/>
    <w:rsid w:val="00601F54"/>
    <w:rsid w:val="00602271"/>
    <w:rsid w:val="00602397"/>
    <w:rsid w:val="00602736"/>
    <w:rsid w:val="00604074"/>
    <w:rsid w:val="006060D1"/>
    <w:rsid w:val="00607023"/>
    <w:rsid w:val="00607255"/>
    <w:rsid w:val="00607BE9"/>
    <w:rsid w:val="00607CF5"/>
    <w:rsid w:val="0061086F"/>
    <w:rsid w:val="00610B7C"/>
    <w:rsid w:val="00611EA1"/>
    <w:rsid w:val="006122A8"/>
    <w:rsid w:val="00612448"/>
    <w:rsid w:val="006124F6"/>
    <w:rsid w:val="006130E0"/>
    <w:rsid w:val="0061336D"/>
    <w:rsid w:val="00613A0E"/>
    <w:rsid w:val="00614F93"/>
    <w:rsid w:val="006155EE"/>
    <w:rsid w:val="0061597F"/>
    <w:rsid w:val="00616090"/>
    <w:rsid w:val="0061610A"/>
    <w:rsid w:val="0061616F"/>
    <w:rsid w:val="00616293"/>
    <w:rsid w:val="0061656E"/>
    <w:rsid w:val="00616EFF"/>
    <w:rsid w:val="00617482"/>
    <w:rsid w:val="0062093B"/>
    <w:rsid w:val="00620A25"/>
    <w:rsid w:val="00620EB6"/>
    <w:rsid w:val="00621630"/>
    <w:rsid w:val="00621C5D"/>
    <w:rsid w:val="00621DB0"/>
    <w:rsid w:val="00621E39"/>
    <w:rsid w:val="00622927"/>
    <w:rsid w:val="00622F58"/>
    <w:rsid w:val="006231FF"/>
    <w:rsid w:val="006233EF"/>
    <w:rsid w:val="00624361"/>
    <w:rsid w:val="006248AD"/>
    <w:rsid w:val="006262CB"/>
    <w:rsid w:val="0062748C"/>
    <w:rsid w:val="006303F6"/>
    <w:rsid w:val="006305FA"/>
    <w:rsid w:val="006309A4"/>
    <w:rsid w:val="00630E47"/>
    <w:rsid w:val="00630F6D"/>
    <w:rsid w:val="006311F4"/>
    <w:rsid w:val="00631379"/>
    <w:rsid w:val="006315B7"/>
    <w:rsid w:val="006321F5"/>
    <w:rsid w:val="00632224"/>
    <w:rsid w:val="00632736"/>
    <w:rsid w:val="006330A5"/>
    <w:rsid w:val="00633837"/>
    <w:rsid w:val="006345DD"/>
    <w:rsid w:val="0063499E"/>
    <w:rsid w:val="00634B78"/>
    <w:rsid w:val="00634BE3"/>
    <w:rsid w:val="00634CC8"/>
    <w:rsid w:val="006352D5"/>
    <w:rsid w:val="00635C24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077"/>
    <w:rsid w:val="0064179E"/>
    <w:rsid w:val="00642388"/>
    <w:rsid w:val="00642779"/>
    <w:rsid w:val="00642B21"/>
    <w:rsid w:val="00642D37"/>
    <w:rsid w:val="00642F12"/>
    <w:rsid w:val="006440CE"/>
    <w:rsid w:val="00645C13"/>
    <w:rsid w:val="00646646"/>
    <w:rsid w:val="00646683"/>
    <w:rsid w:val="00646F5A"/>
    <w:rsid w:val="00647D8C"/>
    <w:rsid w:val="006500E0"/>
    <w:rsid w:val="00650268"/>
    <w:rsid w:val="006502E6"/>
    <w:rsid w:val="006513CC"/>
    <w:rsid w:val="00653152"/>
    <w:rsid w:val="0065389A"/>
    <w:rsid w:val="00653DB6"/>
    <w:rsid w:val="00653E97"/>
    <w:rsid w:val="006541A1"/>
    <w:rsid w:val="00654339"/>
    <w:rsid w:val="00654E0D"/>
    <w:rsid w:val="00657DA1"/>
    <w:rsid w:val="006600E6"/>
    <w:rsid w:val="00661919"/>
    <w:rsid w:val="00661EB2"/>
    <w:rsid w:val="00662349"/>
    <w:rsid w:val="00662FCA"/>
    <w:rsid w:val="00663117"/>
    <w:rsid w:val="00663240"/>
    <w:rsid w:val="00663453"/>
    <w:rsid w:val="006634B6"/>
    <w:rsid w:val="006640D2"/>
    <w:rsid w:val="00664F27"/>
    <w:rsid w:val="00664FF8"/>
    <w:rsid w:val="00665627"/>
    <w:rsid w:val="00665D13"/>
    <w:rsid w:val="00667265"/>
    <w:rsid w:val="00667F44"/>
    <w:rsid w:val="00670480"/>
    <w:rsid w:val="006707ED"/>
    <w:rsid w:val="00670979"/>
    <w:rsid w:val="00671DE4"/>
    <w:rsid w:val="00672844"/>
    <w:rsid w:val="00673C39"/>
    <w:rsid w:val="00674442"/>
    <w:rsid w:val="006747C6"/>
    <w:rsid w:val="00674E33"/>
    <w:rsid w:val="006755B3"/>
    <w:rsid w:val="00675778"/>
    <w:rsid w:val="006762CD"/>
    <w:rsid w:val="00677219"/>
    <w:rsid w:val="00677282"/>
    <w:rsid w:val="00677E36"/>
    <w:rsid w:val="0068043A"/>
    <w:rsid w:val="00681632"/>
    <w:rsid w:val="0068185C"/>
    <w:rsid w:val="00681BC0"/>
    <w:rsid w:val="0068243A"/>
    <w:rsid w:val="00682629"/>
    <w:rsid w:val="006830C3"/>
    <w:rsid w:val="00683385"/>
    <w:rsid w:val="00684D8A"/>
    <w:rsid w:val="00684E9B"/>
    <w:rsid w:val="00684F1C"/>
    <w:rsid w:val="00685DFF"/>
    <w:rsid w:val="006860E4"/>
    <w:rsid w:val="00687132"/>
    <w:rsid w:val="00687B66"/>
    <w:rsid w:val="00687C51"/>
    <w:rsid w:val="006905C7"/>
    <w:rsid w:val="006916DA"/>
    <w:rsid w:val="006917DA"/>
    <w:rsid w:val="00691C66"/>
    <w:rsid w:val="00691D15"/>
    <w:rsid w:val="00691F96"/>
    <w:rsid w:val="0069290B"/>
    <w:rsid w:val="006929E4"/>
    <w:rsid w:val="006935B8"/>
    <w:rsid w:val="0069471F"/>
    <w:rsid w:val="00694BC6"/>
    <w:rsid w:val="006956B8"/>
    <w:rsid w:val="00695C92"/>
    <w:rsid w:val="00696713"/>
    <w:rsid w:val="00697533"/>
    <w:rsid w:val="0069790A"/>
    <w:rsid w:val="006A07E5"/>
    <w:rsid w:val="006A18FE"/>
    <w:rsid w:val="006A2235"/>
    <w:rsid w:val="006A2CA9"/>
    <w:rsid w:val="006A3A55"/>
    <w:rsid w:val="006A3DEF"/>
    <w:rsid w:val="006A4ADB"/>
    <w:rsid w:val="006A4D13"/>
    <w:rsid w:val="006A5908"/>
    <w:rsid w:val="006A5CEB"/>
    <w:rsid w:val="006A6A3A"/>
    <w:rsid w:val="006A7F17"/>
    <w:rsid w:val="006B130C"/>
    <w:rsid w:val="006B159A"/>
    <w:rsid w:val="006B18E5"/>
    <w:rsid w:val="006B18F0"/>
    <w:rsid w:val="006B2042"/>
    <w:rsid w:val="006B21B9"/>
    <w:rsid w:val="006B265E"/>
    <w:rsid w:val="006B285F"/>
    <w:rsid w:val="006B2BAE"/>
    <w:rsid w:val="006B3C11"/>
    <w:rsid w:val="006B3C88"/>
    <w:rsid w:val="006B3FA6"/>
    <w:rsid w:val="006B4336"/>
    <w:rsid w:val="006B459D"/>
    <w:rsid w:val="006B46F6"/>
    <w:rsid w:val="006B4B15"/>
    <w:rsid w:val="006B5585"/>
    <w:rsid w:val="006B5CDB"/>
    <w:rsid w:val="006B5DA2"/>
    <w:rsid w:val="006B77FB"/>
    <w:rsid w:val="006B782F"/>
    <w:rsid w:val="006C04F7"/>
    <w:rsid w:val="006C17C7"/>
    <w:rsid w:val="006C21BF"/>
    <w:rsid w:val="006C2480"/>
    <w:rsid w:val="006C25E7"/>
    <w:rsid w:val="006C2A89"/>
    <w:rsid w:val="006C2ADD"/>
    <w:rsid w:val="006C3683"/>
    <w:rsid w:val="006C3C11"/>
    <w:rsid w:val="006C4790"/>
    <w:rsid w:val="006C5622"/>
    <w:rsid w:val="006C58C6"/>
    <w:rsid w:val="006C626F"/>
    <w:rsid w:val="006C6EC6"/>
    <w:rsid w:val="006D04CD"/>
    <w:rsid w:val="006D06D6"/>
    <w:rsid w:val="006D09CE"/>
    <w:rsid w:val="006D0BF0"/>
    <w:rsid w:val="006D0E8C"/>
    <w:rsid w:val="006D1774"/>
    <w:rsid w:val="006D18EE"/>
    <w:rsid w:val="006D19F6"/>
    <w:rsid w:val="006D1A13"/>
    <w:rsid w:val="006D1F4A"/>
    <w:rsid w:val="006D205B"/>
    <w:rsid w:val="006D304A"/>
    <w:rsid w:val="006D3484"/>
    <w:rsid w:val="006D3BCB"/>
    <w:rsid w:val="006D4A2F"/>
    <w:rsid w:val="006D5489"/>
    <w:rsid w:val="006D659C"/>
    <w:rsid w:val="006D6D54"/>
    <w:rsid w:val="006D713F"/>
    <w:rsid w:val="006D71F5"/>
    <w:rsid w:val="006D75ED"/>
    <w:rsid w:val="006E04CC"/>
    <w:rsid w:val="006E18C7"/>
    <w:rsid w:val="006E2415"/>
    <w:rsid w:val="006E2D7C"/>
    <w:rsid w:val="006E3C24"/>
    <w:rsid w:val="006E3F7C"/>
    <w:rsid w:val="006E4BBC"/>
    <w:rsid w:val="006E5D8B"/>
    <w:rsid w:val="006E6CEE"/>
    <w:rsid w:val="006E6FAC"/>
    <w:rsid w:val="006E78E0"/>
    <w:rsid w:val="006E7E6C"/>
    <w:rsid w:val="006F0CFF"/>
    <w:rsid w:val="006F0DE8"/>
    <w:rsid w:val="006F18A6"/>
    <w:rsid w:val="006F1CBB"/>
    <w:rsid w:val="006F2433"/>
    <w:rsid w:val="006F30A9"/>
    <w:rsid w:val="006F3B82"/>
    <w:rsid w:val="006F3EB9"/>
    <w:rsid w:val="006F47C6"/>
    <w:rsid w:val="006F51BF"/>
    <w:rsid w:val="006F61EC"/>
    <w:rsid w:val="006F6425"/>
    <w:rsid w:val="006F6A21"/>
    <w:rsid w:val="006F6C9A"/>
    <w:rsid w:val="006F6DF8"/>
    <w:rsid w:val="006F72B7"/>
    <w:rsid w:val="007009CA"/>
    <w:rsid w:val="00701C35"/>
    <w:rsid w:val="007027F6"/>
    <w:rsid w:val="00703BC0"/>
    <w:rsid w:val="007045E2"/>
    <w:rsid w:val="00704AE2"/>
    <w:rsid w:val="00704F28"/>
    <w:rsid w:val="0070535F"/>
    <w:rsid w:val="00705AD4"/>
    <w:rsid w:val="007068C8"/>
    <w:rsid w:val="00707562"/>
    <w:rsid w:val="00707EDB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42EF"/>
    <w:rsid w:val="00715495"/>
    <w:rsid w:val="0071554A"/>
    <w:rsid w:val="00716306"/>
    <w:rsid w:val="0071655F"/>
    <w:rsid w:val="00716931"/>
    <w:rsid w:val="00717216"/>
    <w:rsid w:val="00717FB1"/>
    <w:rsid w:val="0072015C"/>
    <w:rsid w:val="00720D08"/>
    <w:rsid w:val="0072109C"/>
    <w:rsid w:val="00721A48"/>
    <w:rsid w:val="00721F8A"/>
    <w:rsid w:val="007225DF"/>
    <w:rsid w:val="007228A2"/>
    <w:rsid w:val="0072310B"/>
    <w:rsid w:val="007233F5"/>
    <w:rsid w:val="00723461"/>
    <w:rsid w:val="007234F6"/>
    <w:rsid w:val="007235D8"/>
    <w:rsid w:val="007246A7"/>
    <w:rsid w:val="00724A52"/>
    <w:rsid w:val="00724AF0"/>
    <w:rsid w:val="00726265"/>
    <w:rsid w:val="007263E8"/>
    <w:rsid w:val="007268CB"/>
    <w:rsid w:val="00726E07"/>
    <w:rsid w:val="00726FB8"/>
    <w:rsid w:val="00727241"/>
    <w:rsid w:val="00730266"/>
    <w:rsid w:val="007328AF"/>
    <w:rsid w:val="00732A01"/>
    <w:rsid w:val="00734114"/>
    <w:rsid w:val="00734ABC"/>
    <w:rsid w:val="007359A9"/>
    <w:rsid w:val="00735B3A"/>
    <w:rsid w:val="007363CB"/>
    <w:rsid w:val="00736641"/>
    <w:rsid w:val="00736B54"/>
    <w:rsid w:val="00736BE3"/>
    <w:rsid w:val="00736C2B"/>
    <w:rsid w:val="00736E9D"/>
    <w:rsid w:val="00737C4D"/>
    <w:rsid w:val="007402D8"/>
    <w:rsid w:val="007407C8"/>
    <w:rsid w:val="00740F45"/>
    <w:rsid w:val="00741749"/>
    <w:rsid w:val="00741EAA"/>
    <w:rsid w:val="007421F3"/>
    <w:rsid w:val="00742272"/>
    <w:rsid w:val="00742332"/>
    <w:rsid w:val="00742779"/>
    <w:rsid w:val="007429A1"/>
    <w:rsid w:val="00742CFC"/>
    <w:rsid w:val="007432FF"/>
    <w:rsid w:val="00744810"/>
    <w:rsid w:val="00744DFD"/>
    <w:rsid w:val="0074521C"/>
    <w:rsid w:val="00745DCC"/>
    <w:rsid w:val="00746BB9"/>
    <w:rsid w:val="007479FC"/>
    <w:rsid w:val="00747B21"/>
    <w:rsid w:val="00747EA4"/>
    <w:rsid w:val="00751E10"/>
    <w:rsid w:val="00752495"/>
    <w:rsid w:val="0075280B"/>
    <w:rsid w:val="00752AD7"/>
    <w:rsid w:val="007532D9"/>
    <w:rsid w:val="007546F0"/>
    <w:rsid w:val="00754BC3"/>
    <w:rsid w:val="00754C63"/>
    <w:rsid w:val="007558F5"/>
    <w:rsid w:val="00755C2B"/>
    <w:rsid w:val="00760655"/>
    <w:rsid w:val="007607BD"/>
    <w:rsid w:val="0076157B"/>
    <w:rsid w:val="00761FE5"/>
    <w:rsid w:val="00762CED"/>
    <w:rsid w:val="00762F49"/>
    <w:rsid w:val="0076324D"/>
    <w:rsid w:val="00763B29"/>
    <w:rsid w:val="007640BC"/>
    <w:rsid w:val="007654F2"/>
    <w:rsid w:val="007656CD"/>
    <w:rsid w:val="007662A5"/>
    <w:rsid w:val="0076698A"/>
    <w:rsid w:val="00767069"/>
    <w:rsid w:val="0077066D"/>
    <w:rsid w:val="00770886"/>
    <w:rsid w:val="00770CA7"/>
    <w:rsid w:val="00770D59"/>
    <w:rsid w:val="007710C1"/>
    <w:rsid w:val="007724D9"/>
    <w:rsid w:val="00772F0B"/>
    <w:rsid w:val="007735EA"/>
    <w:rsid w:val="00773F58"/>
    <w:rsid w:val="007745CD"/>
    <w:rsid w:val="007763E0"/>
    <w:rsid w:val="00777113"/>
    <w:rsid w:val="007772C8"/>
    <w:rsid w:val="0077776C"/>
    <w:rsid w:val="00777DF8"/>
    <w:rsid w:val="00780119"/>
    <w:rsid w:val="0078089B"/>
    <w:rsid w:val="00780A81"/>
    <w:rsid w:val="00780EE3"/>
    <w:rsid w:val="00781BE1"/>
    <w:rsid w:val="00782609"/>
    <w:rsid w:val="00782717"/>
    <w:rsid w:val="0078282B"/>
    <w:rsid w:val="007833BA"/>
    <w:rsid w:val="007840E1"/>
    <w:rsid w:val="007852FA"/>
    <w:rsid w:val="00786978"/>
    <w:rsid w:val="00787160"/>
    <w:rsid w:val="00787742"/>
    <w:rsid w:val="0079178A"/>
    <w:rsid w:val="00792850"/>
    <w:rsid w:val="00794AB6"/>
    <w:rsid w:val="00794CB6"/>
    <w:rsid w:val="00795E40"/>
    <w:rsid w:val="00796385"/>
    <w:rsid w:val="00797D2A"/>
    <w:rsid w:val="007A0E06"/>
    <w:rsid w:val="007A11FE"/>
    <w:rsid w:val="007A17EF"/>
    <w:rsid w:val="007A27ED"/>
    <w:rsid w:val="007A29F3"/>
    <w:rsid w:val="007A2A61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3722"/>
    <w:rsid w:val="007B413E"/>
    <w:rsid w:val="007B42DD"/>
    <w:rsid w:val="007B4A0F"/>
    <w:rsid w:val="007B4A10"/>
    <w:rsid w:val="007B4CBB"/>
    <w:rsid w:val="007B5399"/>
    <w:rsid w:val="007B5449"/>
    <w:rsid w:val="007B5B7D"/>
    <w:rsid w:val="007B6225"/>
    <w:rsid w:val="007B6362"/>
    <w:rsid w:val="007B66BE"/>
    <w:rsid w:val="007B6AE5"/>
    <w:rsid w:val="007B766B"/>
    <w:rsid w:val="007B7CE0"/>
    <w:rsid w:val="007C00FB"/>
    <w:rsid w:val="007C02DA"/>
    <w:rsid w:val="007C04DC"/>
    <w:rsid w:val="007C0AA6"/>
    <w:rsid w:val="007C1A98"/>
    <w:rsid w:val="007C365C"/>
    <w:rsid w:val="007C3B36"/>
    <w:rsid w:val="007C3E94"/>
    <w:rsid w:val="007C464E"/>
    <w:rsid w:val="007C466D"/>
    <w:rsid w:val="007C4D87"/>
    <w:rsid w:val="007C4F59"/>
    <w:rsid w:val="007C5640"/>
    <w:rsid w:val="007C5C89"/>
    <w:rsid w:val="007C69D0"/>
    <w:rsid w:val="007C77FF"/>
    <w:rsid w:val="007C7A93"/>
    <w:rsid w:val="007D005E"/>
    <w:rsid w:val="007D01A5"/>
    <w:rsid w:val="007D0266"/>
    <w:rsid w:val="007D02F1"/>
    <w:rsid w:val="007D0528"/>
    <w:rsid w:val="007D05B4"/>
    <w:rsid w:val="007D07B5"/>
    <w:rsid w:val="007D2C39"/>
    <w:rsid w:val="007D30F1"/>
    <w:rsid w:val="007D3204"/>
    <w:rsid w:val="007D3B30"/>
    <w:rsid w:val="007D49F6"/>
    <w:rsid w:val="007D53F0"/>
    <w:rsid w:val="007D5590"/>
    <w:rsid w:val="007D6364"/>
    <w:rsid w:val="007D64B7"/>
    <w:rsid w:val="007D67CD"/>
    <w:rsid w:val="007D6886"/>
    <w:rsid w:val="007D6890"/>
    <w:rsid w:val="007D76A3"/>
    <w:rsid w:val="007D7BF5"/>
    <w:rsid w:val="007E0A6E"/>
    <w:rsid w:val="007E0D4E"/>
    <w:rsid w:val="007E1B3F"/>
    <w:rsid w:val="007E2696"/>
    <w:rsid w:val="007E29FC"/>
    <w:rsid w:val="007E2B85"/>
    <w:rsid w:val="007E36AA"/>
    <w:rsid w:val="007E3DA1"/>
    <w:rsid w:val="007E3E4C"/>
    <w:rsid w:val="007E4CE1"/>
    <w:rsid w:val="007E5B57"/>
    <w:rsid w:val="007E755C"/>
    <w:rsid w:val="007E7CA7"/>
    <w:rsid w:val="007F133F"/>
    <w:rsid w:val="007F14F5"/>
    <w:rsid w:val="007F1790"/>
    <w:rsid w:val="007F3DA3"/>
    <w:rsid w:val="007F489B"/>
    <w:rsid w:val="007F49E2"/>
    <w:rsid w:val="007F4ED7"/>
    <w:rsid w:val="007F5E42"/>
    <w:rsid w:val="007F6F7C"/>
    <w:rsid w:val="00800854"/>
    <w:rsid w:val="00800DEF"/>
    <w:rsid w:val="00802A62"/>
    <w:rsid w:val="00802B05"/>
    <w:rsid w:val="00803347"/>
    <w:rsid w:val="008040A7"/>
    <w:rsid w:val="00804113"/>
    <w:rsid w:val="0080429E"/>
    <w:rsid w:val="00805528"/>
    <w:rsid w:val="00805C7B"/>
    <w:rsid w:val="00806875"/>
    <w:rsid w:val="00806E01"/>
    <w:rsid w:val="00806E17"/>
    <w:rsid w:val="00806FD7"/>
    <w:rsid w:val="008105A6"/>
    <w:rsid w:val="00810788"/>
    <w:rsid w:val="00811122"/>
    <w:rsid w:val="00811832"/>
    <w:rsid w:val="008122E5"/>
    <w:rsid w:val="008123DA"/>
    <w:rsid w:val="0081267D"/>
    <w:rsid w:val="0081286C"/>
    <w:rsid w:val="00812FC5"/>
    <w:rsid w:val="00813A13"/>
    <w:rsid w:val="008148C0"/>
    <w:rsid w:val="00814BB0"/>
    <w:rsid w:val="00814CF0"/>
    <w:rsid w:val="00815200"/>
    <w:rsid w:val="00815589"/>
    <w:rsid w:val="00815B47"/>
    <w:rsid w:val="00816985"/>
    <w:rsid w:val="008169EB"/>
    <w:rsid w:val="00816A44"/>
    <w:rsid w:val="00816FAB"/>
    <w:rsid w:val="00817095"/>
    <w:rsid w:val="0081768B"/>
    <w:rsid w:val="008179CF"/>
    <w:rsid w:val="00817CB3"/>
    <w:rsid w:val="00817EF0"/>
    <w:rsid w:val="00820108"/>
    <w:rsid w:val="0082122F"/>
    <w:rsid w:val="00821353"/>
    <w:rsid w:val="00821DF5"/>
    <w:rsid w:val="0082314A"/>
    <w:rsid w:val="008237BE"/>
    <w:rsid w:val="0082573A"/>
    <w:rsid w:val="0082625C"/>
    <w:rsid w:val="00826D99"/>
    <w:rsid w:val="00827745"/>
    <w:rsid w:val="00827D34"/>
    <w:rsid w:val="00827E88"/>
    <w:rsid w:val="0083092B"/>
    <w:rsid w:val="0083149E"/>
    <w:rsid w:val="00831765"/>
    <w:rsid w:val="00831C5E"/>
    <w:rsid w:val="00831F3B"/>
    <w:rsid w:val="008324A1"/>
    <w:rsid w:val="00832AAB"/>
    <w:rsid w:val="00833153"/>
    <w:rsid w:val="008332F1"/>
    <w:rsid w:val="00833544"/>
    <w:rsid w:val="00833E50"/>
    <w:rsid w:val="00833EDC"/>
    <w:rsid w:val="00835C0C"/>
    <w:rsid w:val="00835F33"/>
    <w:rsid w:val="0083690D"/>
    <w:rsid w:val="00837BAB"/>
    <w:rsid w:val="00840153"/>
    <w:rsid w:val="008402A6"/>
    <w:rsid w:val="0084037B"/>
    <w:rsid w:val="00840FFE"/>
    <w:rsid w:val="00841002"/>
    <w:rsid w:val="00841587"/>
    <w:rsid w:val="00842CBB"/>
    <w:rsid w:val="00842D62"/>
    <w:rsid w:val="008430AE"/>
    <w:rsid w:val="00843AC9"/>
    <w:rsid w:val="00843E9D"/>
    <w:rsid w:val="00843F1D"/>
    <w:rsid w:val="0084408F"/>
    <w:rsid w:val="008440CC"/>
    <w:rsid w:val="008444B5"/>
    <w:rsid w:val="00844701"/>
    <w:rsid w:val="0084516F"/>
    <w:rsid w:val="00845A1B"/>
    <w:rsid w:val="00845A9D"/>
    <w:rsid w:val="0084638E"/>
    <w:rsid w:val="008467B0"/>
    <w:rsid w:val="00847281"/>
    <w:rsid w:val="008473FA"/>
    <w:rsid w:val="00847DDC"/>
    <w:rsid w:val="00850356"/>
    <w:rsid w:val="0085176A"/>
    <w:rsid w:val="00852059"/>
    <w:rsid w:val="0085234C"/>
    <w:rsid w:val="00852CB6"/>
    <w:rsid w:val="00853B72"/>
    <w:rsid w:val="00853CED"/>
    <w:rsid w:val="00853DCC"/>
    <w:rsid w:val="00854A66"/>
    <w:rsid w:val="0085583E"/>
    <w:rsid w:val="00856841"/>
    <w:rsid w:val="00856F78"/>
    <w:rsid w:val="00857065"/>
    <w:rsid w:val="008570A6"/>
    <w:rsid w:val="008607DB"/>
    <w:rsid w:val="00860C5A"/>
    <w:rsid w:val="008610BE"/>
    <w:rsid w:val="00861503"/>
    <w:rsid w:val="00862932"/>
    <w:rsid w:val="00863790"/>
    <w:rsid w:val="008640B3"/>
    <w:rsid w:val="00864EC0"/>
    <w:rsid w:val="008652AA"/>
    <w:rsid w:val="00865CB7"/>
    <w:rsid w:val="008664CF"/>
    <w:rsid w:val="00866A7F"/>
    <w:rsid w:val="0086750D"/>
    <w:rsid w:val="00870560"/>
    <w:rsid w:val="008707CE"/>
    <w:rsid w:val="00870B19"/>
    <w:rsid w:val="0087110E"/>
    <w:rsid w:val="00872756"/>
    <w:rsid w:val="00872CCE"/>
    <w:rsid w:val="00872EBC"/>
    <w:rsid w:val="008737C4"/>
    <w:rsid w:val="00873E8E"/>
    <w:rsid w:val="008743D4"/>
    <w:rsid w:val="008746B8"/>
    <w:rsid w:val="00875B89"/>
    <w:rsid w:val="008764CA"/>
    <w:rsid w:val="00877048"/>
    <w:rsid w:val="0087751F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42DF"/>
    <w:rsid w:val="008846C1"/>
    <w:rsid w:val="00884B37"/>
    <w:rsid w:val="008852F8"/>
    <w:rsid w:val="008859A6"/>
    <w:rsid w:val="0088647F"/>
    <w:rsid w:val="008866BA"/>
    <w:rsid w:val="008872CA"/>
    <w:rsid w:val="008877B5"/>
    <w:rsid w:val="00887F59"/>
    <w:rsid w:val="00887FF3"/>
    <w:rsid w:val="00892229"/>
    <w:rsid w:val="00892396"/>
    <w:rsid w:val="00892635"/>
    <w:rsid w:val="00893A47"/>
    <w:rsid w:val="00893A5E"/>
    <w:rsid w:val="00894061"/>
    <w:rsid w:val="00894984"/>
    <w:rsid w:val="0089523E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237F"/>
    <w:rsid w:val="008A2A3A"/>
    <w:rsid w:val="008A50ED"/>
    <w:rsid w:val="008A534D"/>
    <w:rsid w:val="008A5462"/>
    <w:rsid w:val="008A6108"/>
    <w:rsid w:val="008A62D4"/>
    <w:rsid w:val="008A667F"/>
    <w:rsid w:val="008A6A53"/>
    <w:rsid w:val="008A6EA7"/>
    <w:rsid w:val="008B1061"/>
    <w:rsid w:val="008B18F0"/>
    <w:rsid w:val="008B1920"/>
    <w:rsid w:val="008B2BA7"/>
    <w:rsid w:val="008B2F3A"/>
    <w:rsid w:val="008B39AA"/>
    <w:rsid w:val="008B3EF7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895"/>
    <w:rsid w:val="008C1FC5"/>
    <w:rsid w:val="008C204A"/>
    <w:rsid w:val="008C28EE"/>
    <w:rsid w:val="008C3067"/>
    <w:rsid w:val="008C418F"/>
    <w:rsid w:val="008C489E"/>
    <w:rsid w:val="008D0C43"/>
    <w:rsid w:val="008D0C7C"/>
    <w:rsid w:val="008D232D"/>
    <w:rsid w:val="008D3155"/>
    <w:rsid w:val="008D34C4"/>
    <w:rsid w:val="008D411C"/>
    <w:rsid w:val="008D4769"/>
    <w:rsid w:val="008D4E5F"/>
    <w:rsid w:val="008D4F0A"/>
    <w:rsid w:val="008D51DF"/>
    <w:rsid w:val="008D5985"/>
    <w:rsid w:val="008D6427"/>
    <w:rsid w:val="008D6643"/>
    <w:rsid w:val="008D6985"/>
    <w:rsid w:val="008D6C38"/>
    <w:rsid w:val="008D6CF2"/>
    <w:rsid w:val="008D72A8"/>
    <w:rsid w:val="008E060B"/>
    <w:rsid w:val="008E082E"/>
    <w:rsid w:val="008E09A3"/>
    <w:rsid w:val="008E0BB7"/>
    <w:rsid w:val="008E0C7E"/>
    <w:rsid w:val="008E0D81"/>
    <w:rsid w:val="008E1236"/>
    <w:rsid w:val="008E28CD"/>
    <w:rsid w:val="008E3D3B"/>
    <w:rsid w:val="008E3F76"/>
    <w:rsid w:val="008E406F"/>
    <w:rsid w:val="008E4EF1"/>
    <w:rsid w:val="008E555A"/>
    <w:rsid w:val="008E6312"/>
    <w:rsid w:val="008E639C"/>
    <w:rsid w:val="008E74B7"/>
    <w:rsid w:val="008E7FFD"/>
    <w:rsid w:val="008F04CB"/>
    <w:rsid w:val="008F0750"/>
    <w:rsid w:val="008F0CC7"/>
    <w:rsid w:val="008F12FF"/>
    <w:rsid w:val="008F1A6F"/>
    <w:rsid w:val="008F1B14"/>
    <w:rsid w:val="008F1BA8"/>
    <w:rsid w:val="008F2B66"/>
    <w:rsid w:val="008F2C3C"/>
    <w:rsid w:val="008F36C6"/>
    <w:rsid w:val="008F43AE"/>
    <w:rsid w:val="008F51A2"/>
    <w:rsid w:val="008F5678"/>
    <w:rsid w:val="008F5956"/>
    <w:rsid w:val="008F59B6"/>
    <w:rsid w:val="008F5FA4"/>
    <w:rsid w:val="008F64B1"/>
    <w:rsid w:val="008F66C4"/>
    <w:rsid w:val="008F687F"/>
    <w:rsid w:val="008F6ED6"/>
    <w:rsid w:val="008F6FAC"/>
    <w:rsid w:val="00901473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327"/>
    <w:rsid w:val="00906949"/>
    <w:rsid w:val="00906B08"/>
    <w:rsid w:val="009075CE"/>
    <w:rsid w:val="009079CB"/>
    <w:rsid w:val="00907A40"/>
    <w:rsid w:val="00907A57"/>
    <w:rsid w:val="00907CF1"/>
    <w:rsid w:val="00907EB1"/>
    <w:rsid w:val="00910220"/>
    <w:rsid w:val="00910553"/>
    <w:rsid w:val="00911C0D"/>
    <w:rsid w:val="00911FB6"/>
    <w:rsid w:val="00915266"/>
    <w:rsid w:val="009152CE"/>
    <w:rsid w:val="00915825"/>
    <w:rsid w:val="00916C7C"/>
    <w:rsid w:val="0091723A"/>
    <w:rsid w:val="00917359"/>
    <w:rsid w:val="00917DC8"/>
    <w:rsid w:val="00917F98"/>
    <w:rsid w:val="009209CA"/>
    <w:rsid w:val="00921CA1"/>
    <w:rsid w:val="0092380C"/>
    <w:rsid w:val="00923978"/>
    <w:rsid w:val="00924479"/>
    <w:rsid w:val="0092481F"/>
    <w:rsid w:val="00925848"/>
    <w:rsid w:val="009260F7"/>
    <w:rsid w:val="0092664B"/>
    <w:rsid w:val="00926983"/>
    <w:rsid w:val="009274BA"/>
    <w:rsid w:val="00930A5E"/>
    <w:rsid w:val="00930D91"/>
    <w:rsid w:val="009315CA"/>
    <w:rsid w:val="00932414"/>
    <w:rsid w:val="00932967"/>
    <w:rsid w:val="00933278"/>
    <w:rsid w:val="00933366"/>
    <w:rsid w:val="009335FD"/>
    <w:rsid w:val="00935133"/>
    <w:rsid w:val="009352F4"/>
    <w:rsid w:val="009363F4"/>
    <w:rsid w:val="009365A6"/>
    <w:rsid w:val="0093705E"/>
    <w:rsid w:val="00937940"/>
    <w:rsid w:val="009400E7"/>
    <w:rsid w:val="00940408"/>
    <w:rsid w:val="00940749"/>
    <w:rsid w:val="00940A4B"/>
    <w:rsid w:val="00940D00"/>
    <w:rsid w:val="00940EB4"/>
    <w:rsid w:val="00941969"/>
    <w:rsid w:val="00941CA3"/>
    <w:rsid w:val="00941EC2"/>
    <w:rsid w:val="00942071"/>
    <w:rsid w:val="00942221"/>
    <w:rsid w:val="00942CD1"/>
    <w:rsid w:val="00943C92"/>
    <w:rsid w:val="00944633"/>
    <w:rsid w:val="00945BFB"/>
    <w:rsid w:val="00946031"/>
    <w:rsid w:val="00946A9A"/>
    <w:rsid w:val="00946DFD"/>
    <w:rsid w:val="009471EF"/>
    <w:rsid w:val="009474EB"/>
    <w:rsid w:val="00947DAE"/>
    <w:rsid w:val="0095010A"/>
    <w:rsid w:val="0095030C"/>
    <w:rsid w:val="00950A0A"/>
    <w:rsid w:val="00951A22"/>
    <w:rsid w:val="00952C9C"/>
    <w:rsid w:val="00954369"/>
    <w:rsid w:val="0095615B"/>
    <w:rsid w:val="00956988"/>
    <w:rsid w:val="00956CEF"/>
    <w:rsid w:val="0095761A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3BBD"/>
    <w:rsid w:val="009640B9"/>
    <w:rsid w:val="009644B0"/>
    <w:rsid w:val="00964BBB"/>
    <w:rsid w:val="00964EA0"/>
    <w:rsid w:val="00966A8B"/>
    <w:rsid w:val="009672D2"/>
    <w:rsid w:val="00970ED5"/>
    <w:rsid w:val="00971032"/>
    <w:rsid w:val="0097118D"/>
    <w:rsid w:val="009716C0"/>
    <w:rsid w:val="009716DA"/>
    <w:rsid w:val="00971C5C"/>
    <w:rsid w:val="0097233D"/>
    <w:rsid w:val="009724FA"/>
    <w:rsid w:val="009728BC"/>
    <w:rsid w:val="00972B4C"/>
    <w:rsid w:val="00972B95"/>
    <w:rsid w:val="009734A9"/>
    <w:rsid w:val="00973B6B"/>
    <w:rsid w:val="0097455E"/>
    <w:rsid w:val="009754FA"/>
    <w:rsid w:val="009758C5"/>
    <w:rsid w:val="00976B2B"/>
    <w:rsid w:val="00980AB1"/>
    <w:rsid w:val="00981357"/>
    <w:rsid w:val="00982A34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0079"/>
    <w:rsid w:val="00990CA1"/>
    <w:rsid w:val="00992C2F"/>
    <w:rsid w:val="00992F3D"/>
    <w:rsid w:val="00993287"/>
    <w:rsid w:val="0099377C"/>
    <w:rsid w:val="00993B97"/>
    <w:rsid w:val="009941B8"/>
    <w:rsid w:val="009949DB"/>
    <w:rsid w:val="009A030A"/>
    <w:rsid w:val="009A0821"/>
    <w:rsid w:val="009A0D05"/>
    <w:rsid w:val="009A1A7D"/>
    <w:rsid w:val="009A1E3D"/>
    <w:rsid w:val="009A28A4"/>
    <w:rsid w:val="009A3B87"/>
    <w:rsid w:val="009A3DEC"/>
    <w:rsid w:val="009A467F"/>
    <w:rsid w:val="009A51FA"/>
    <w:rsid w:val="009A5FFF"/>
    <w:rsid w:val="009A7378"/>
    <w:rsid w:val="009A78A2"/>
    <w:rsid w:val="009A78DD"/>
    <w:rsid w:val="009B020F"/>
    <w:rsid w:val="009B06A4"/>
    <w:rsid w:val="009B1A64"/>
    <w:rsid w:val="009B1DEB"/>
    <w:rsid w:val="009B275E"/>
    <w:rsid w:val="009B2794"/>
    <w:rsid w:val="009B2C5B"/>
    <w:rsid w:val="009B2FBC"/>
    <w:rsid w:val="009B38DF"/>
    <w:rsid w:val="009B4C12"/>
    <w:rsid w:val="009B4DED"/>
    <w:rsid w:val="009B54FD"/>
    <w:rsid w:val="009B678D"/>
    <w:rsid w:val="009B6899"/>
    <w:rsid w:val="009B7387"/>
    <w:rsid w:val="009C0BE3"/>
    <w:rsid w:val="009C1B28"/>
    <w:rsid w:val="009C2E6E"/>
    <w:rsid w:val="009C456C"/>
    <w:rsid w:val="009C4C9D"/>
    <w:rsid w:val="009C6DFC"/>
    <w:rsid w:val="009C6E5A"/>
    <w:rsid w:val="009C79BB"/>
    <w:rsid w:val="009D1206"/>
    <w:rsid w:val="009D13E7"/>
    <w:rsid w:val="009D162A"/>
    <w:rsid w:val="009D1E28"/>
    <w:rsid w:val="009D2C63"/>
    <w:rsid w:val="009D3252"/>
    <w:rsid w:val="009D3F1D"/>
    <w:rsid w:val="009D4F22"/>
    <w:rsid w:val="009D55CF"/>
    <w:rsid w:val="009D63D8"/>
    <w:rsid w:val="009D69E5"/>
    <w:rsid w:val="009D6D54"/>
    <w:rsid w:val="009D708D"/>
    <w:rsid w:val="009D7126"/>
    <w:rsid w:val="009D73F2"/>
    <w:rsid w:val="009D7F9C"/>
    <w:rsid w:val="009E1D6F"/>
    <w:rsid w:val="009E1D7E"/>
    <w:rsid w:val="009E3451"/>
    <w:rsid w:val="009E34B2"/>
    <w:rsid w:val="009E40B6"/>
    <w:rsid w:val="009E4237"/>
    <w:rsid w:val="009E4539"/>
    <w:rsid w:val="009E478F"/>
    <w:rsid w:val="009E4B25"/>
    <w:rsid w:val="009E4FEE"/>
    <w:rsid w:val="009E5596"/>
    <w:rsid w:val="009E704F"/>
    <w:rsid w:val="009F0493"/>
    <w:rsid w:val="009F07C9"/>
    <w:rsid w:val="009F0B2B"/>
    <w:rsid w:val="009F0BF7"/>
    <w:rsid w:val="009F0EC0"/>
    <w:rsid w:val="009F105A"/>
    <w:rsid w:val="009F1AE7"/>
    <w:rsid w:val="009F3DB8"/>
    <w:rsid w:val="009F4143"/>
    <w:rsid w:val="009F43F1"/>
    <w:rsid w:val="009F5BCE"/>
    <w:rsid w:val="009F62E1"/>
    <w:rsid w:val="009F6387"/>
    <w:rsid w:val="009F6BFB"/>
    <w:rsid w:val="009F70B3"/>
    <w:rsid w:val="009F70C4"/>
    <w:rsid w:val="009F746C"/>
    <w:rsid w:val="00A004A9"/>
    <w:rsid w:val="00A007FB"/>
    <w:rsid w:val="00A00C75"/>
    <w:rsid w:val="00A00FF6"/>
    <w:rsid w:val="00A01FD8"/>
    <w:rsid w:val="00A031FB"/>
    <w:rsid w:val="00A0333C"/>
    <w:rsid w:val="00A0370F"/>
    <w:rsid w:val="00A037C3"/>
    <w:rsid w:val="00A03EB4"/>
    <w:rsid w:val="00A03F61"/>
    <w:rsid w:val="00A0444F"/>
    <w:rsid w:val="00A046BA"/>
    <w:rsid w:val="00A0492F"/>
    <w:rsid w:val="00A059F0"/>
    <w:rsid w:val="00A065AA"/>
    <w:rsid w:val="00A06DD4"/>
    <w:rsid w:val="00A07600"/>
    <w:rsid w:val="00A07C62"/>
    <w:rsid w:val="00A07CE9"/>
    <w:rsid w:val="00A10506"/>
    <w:rsid w:val="00A10F05"/>
    <w:rsid w:val="00A11073"/>
    <w:rsid w:val="00A11478"/>
    <w:rsid w:val="00A12355"/>
    <w:rsid w:val="00A143FD"/>
    <w:rsid w:val="00A15785"/>
    <w:rsid w:val="00A15A07"/>
    <w:rsid w:val="00A164C4"/>
    <w:rsid w:val="00A16F27"/>
    <w:rsid w:val="00A17487"/>
    <w:rsid w:val="00A176B7"/>
    <w:rsid w:val="00A17DF5"/>
    <w:rsid w:val="00A20295"/>
    <w:rsid w:val="00A229BE"/>
    <w:rsid w:val="00A23515"/>
    <w:rsid w:val="00A239DF"/>
    <w:rsid w:val="00A23C46"/>
    <w:rsid w:val="00A23CFC"/>
    <w:rsid w:val="00A2416D"/>
    <w:rsid w:val="00A24580"/>
    <w:rsid w:val="00A25B7F"/>
    <w:rsid w:val="00A25C80"/>
    <w:rsid w:val="00A262A9"/>
    <w:rsid w:val="00A27288"/>
    <w:rsid w:val="00A2765F"/>
    <w:rsid w:val="00A27775"/>
    <w:rsid w:val="00A27994"/>
    <w:rsid w:val="00A3046F"/>
    <w:rsid w:val="00A3296B"/>
    <w:rsid w:val="00A332C3"/>
    <w:rsid w:val="00A33EE3"/>
    <w:rsid w:val="00A3404D"/>
    <w:rsid w:val="00A3442F"/>
    <w:rsid w:val="00A34AA9"/>
    <w:rsid w:val="00A35124"/>
    <w:rsid w:val="00A35395"/>
    <w:rsid w:val="00A35EF7"/>
    <w:rsid w:val="00A36B6A"/>
    <w:rsid w:val="00A36E69"/>
    <w:rsid w:val="00A4004E"/>
    <w:rsid w:val="00A40559"/>
    <w:rsid w:val="00A40F00"/>
    <w:rsid w:val="00A4113F"/>
    <w:rsid w:val="00A413BB"/>
    <w:rsid w:val="00A41883"/>
    <w:rsid w:val="00A41D4D"/>
    <w:rsid w:val="00A4254F"/>
    <w:rsid w:val="00A433DC"/>
    <w:rsid w:val="00A43D84"/>
    <w:rsid w:val="00A44929"/>
    <w:rsid w:val="00A44C6E"/>
    <w:rsid w:val="00A44EF7"/>
    <w:rsid w:val="00A44FB7"/>
    <w:rsid w:val="00A452DC"/>
    <w:rsid w:val="00A45545"/>
    <w:rsid w:val="00A4576C"/>
    <w:rsid w:val="00A47283"/>
    <w:rsid w:val="00A4747C"/>
    <w:rsid w:val="00A47572"/>
    <w:rsid w:val="00A502FF"/>
    <w:rsid w:val="00A50886"/>
    <w:rsid w:val="00A50FC2"/>
    <w:rsid w:val="00A516B0"/>
    <w:rsid w:val="00A521C3"/>
    <w:rsid w:val="00A526FA"/>
    <w:rsid w:val="00A526FB"/>
    <w:rsid w:val="00A53AC8"/>
    <w:rsid w:val="00A56B72"/>
    <w:rsid w:val="00A57572"/>
    <w:rsid w:val="00A60B47"/>
    <w:rsid w:val="00A61697"/>
    <w:rsid w:val="00A61907"/>
    <w:rsid w:val="00A62254"/>
    <w:rsid w:val="00A6372E"/>
    <w:rsid w:val="00A63892"/>
    <w:rsid w:val="00A6421B"/>
    <w:rsid w:val="00A64673"/>
    <w:rsid w:val="00A65F10"/>
    <w:rsid w:val="00A66431"/>
    <w:rsid w:val="00A67EBE"/>
    <w:rsid w:val="00A70260"/>
    <w:rsid w:val="00A705C4"/>
    <w:rsid w:val="00A70808"/>
    <w:rsid w:val="00A709B4"/>
    <w:rsid w:val="00A72669"/>
    <w:rsid w:val="00A72DB1"/>
    <w:rsid w:val="00A72F96"/>
    <w:rsid w:val="00A73938"/>
    <w:rsid w:val="00A75105"/>
    <w:rsid w:val="00A772C7"/>
    <w:rsid w:val="00A77E23"/>
    <w:rsid w:val="00A801ED"/>
    <w:rsid w:val="00A80222"/>
    <w:rsid w:val="00A80D55"/>
    <w:rsid w:val="00A81270"/>
    <w:rsid w:val="00A8135B"/>
    <w:rsid w:val="00A82052"/>
    <w:rsid w:val="00A82FB2"/>
    <w:rsid w:val="00A8304D"/>
    <w:rsid w:val="00A8340E"/>
    <w:rsid w:val="00A83A2B"/>
    <w:rsid w:val="00A8420A"/>
    <w:rsid w:val="00A849F2"/>
    <w:rsid w:val="00A84D8C"/>
    <w:rsid w:val="00A8540F"/>
    <w:rsid w:val="00A85B98"/>
    <w:rsid w:val="00A86EC1"/>
    <w:rsid w:val="00A87510"/>
    <w:rsid w:val="00A90513"/>
    <w:rsid w:val="00A90BA1"/>
    <w:rsid w:val="00A917C8"/>
    <w:rsid w:val="00A922FC"/>
    <w:rsid w:val="00A92FFA"/>
    <w:rsid w:val="00A932F4"/>
    <w:rsid w:val="00A9469D"/>
    <w:rsid w:val="00A95210"/>
    <w:rsid w:val="00A967F8"/>
    <w:rsid w:val="00A979A8"/>
    <w:rsid w:val="00A97EE6"/>
    <w:rsid w:val="00AA0169"/>
    <w:rsid w:val="00AA03B2"/>
    <w:rsid w:val="00AA077E"/>
    <w:rsid w:val="00AA0939"/>
    <w:rsid w:val="00AA0F22"/>
    <w:rsid w:val="00AA2470"/>
    <w:rsid w:val="00AA251E"/>
    <w:rsid w:val="00AA354C"/>
    <w:rsid w:val="00AA3E8A"/>
    <w:rsid w:val="00AA521A"/>
    <w:rsid w:val="00AA582B"/>
    <w:rsid w:val="00AA5AEF"/>
    <w:rsid w:val="00AA61EC"/>
    <w:rsid w:val="00AA751F"/>
    <w:rsid w:val="00AB00E7"/>
    <w:rsid w:val="00AB0285"/>
    <w:rsid w:val="00AB0357"/>
    <w:rsid w:val="00AB0460"/>
    <w:rsid w:val="00AB064D"/>
    <w:rsid w:val="00AB06A9"/>
    <w:rsid w:val="00AB0822"/>
    <w:rsid w:val="00AB203D"/>
    <w:rsid w:val="00AB2095"/>
    <w:rsid w:val="00AB26C6"/>
    <w:rsid w:val="00AB3486"/>
    <w:rsid w:val="00AB3535"/>
    <w:rsid w:val="00AB3B2E"/>
    <w:rsid w:val="00AB5EB8"/>
    <w:rsid w:val="00AB5F2B"/>
    <w:rsid w:val="00AB600D"/>
    <w:rsid w:val="00AB63F9"/>
    <w:rsid w:val="00AB6FC8"/>
    <w:rsid w:val="00AB76F0"/>
    <w:rsid w:val="00AB798B"/>
    <w:rsid w:val="00AC065B"/>
    <w:rsid w:val="00AC105A"/>
    <w:rsid w:val="00AC1768"/>
    <w:rsid w:val="00AC336B"/>
    <w:rsid w:val="00AC47FC"/>
    <w:rsid w:val="00AC64AF"/>
    <w:rsid w:val="00AC6786"/>
    <w:rsid w:val="00AC69AD"/>
    <w:rsid w:val="00AC6A0B"/>
    <w:rsid w:val="00AC6CBA"/>
    <w:rsid w:val="00AC729C"/>
    <w:rsid w:val="00AC7EEB"/>
    <w:rsid w:val="00AD062D"/>
    <w:rsid w:val="00AD0958"/>
    <w:rsid w:val="00AD0D5C"/>
    <w:rsid w:val="00AD3657"/>
    <w:rsid w:val="00AD36FA"/>
    <w:rsid w:val="00AD4518"/>
    <w:rsid w:val="00AD5819"/>
    <w:rsid w:val="00AD5F30"/>
    <w:rsid w:val="00AD5FEB"/>
    <w:rsid w:val="00AD76B4"/>
    <w:rsid w:val="00AD76DC"/>
    <w:rsid w:val="00AD7A62"/>
    <w:rsid w:val="00AE0C10"/>
    <w:rsid w:val="00AE0F2C"/>
    <w:rsid w:val="00AE0FB0"/>
    <w:rsid w:val="00AE3277"/>
    <w:rsid w:val="00AE3668"/>
    <w:rsid w:val="00AE3953"/>
    <w:rsid w:val="00AE3CA6"/>
    <w:rsid w:val="00AE48ED"/>
    <w:rsid w:val="00AE4D22"/>
    <w:rsid w:val="00AE5423"/>
    <w:rsid w:val="00AE5560"/>
    <w:rsid w:val="00AE61CB"/>
    <w:rsid w:val="00AE63EE"/>
    <w:rsid w:val="00AE6F41"/>
    <w:rsid w:val="00AE720A"/>
    <w:rsid w:val="00AE7336"/>
    <w:rsid w:val="00AE7B14"/>
    <w:rsid w:val="00AE7EA7"/>
    <w:rsid w:val="00AE7F46"/>
    <w:rsid w:val="00AF0474"/>
    <w:rsid w:val="00AF12EC"/>
    <w:rsid w:val="00AF134B"/>
    <w:rsid w:val="00AF2FB1"/>
    <w:rsid w:val="00AF3183"/>
    <w:rsid w:val="00AF6A2D"/>
    <w:rsid w:val="00AF6DCD"/>
    <w:rsid w:val="00AF6E3F"/>
    <w:rsid w:val="00AF7E23"/>
    <w:rsid w:val="00B0025E"/>
    <w:rsid w:val="00B00767"/>
    <w:rsid w:val="00B0078B"/>
    <w:rsid w:val="00B00840"/>
    <w:rsid w:val="00B008D8"/>
    <w:rsid w:val="00B010DB"/>
    <w:rsid w:val="00B01F2C"/>
    <w:rsid w:val="00B02005"/>
    <w:rsid w:val="00B02C9A"/>
    <w:rsid w:val="00B03744"/>
    <w:rsid w:val="00B03867"/>
    <w:rsid w:val="00B039EA"/>
    <w:rsid w:val="00B0475D"/>
    <w:rsid w:val="00B04929"/>
    <w:rsid w:val="00B05304"/>
    <w:rsid w:val="00B06773"/>
    <w:rsid w:val="00B0709E"/>
    <w:rsid w:val="00B070C5"/>
    <w:rsid w:val="00B1049F"/>
    <w:rsid w:val="00B109FF"/>
    <w:rsid w:val="00B10CD8"/>
    <w:rsid w:val="00B11B04"/>
    <w:rsid w:val="00B12D0C"/>
    <w:rsid w:val="00B14451"/>
    <w:rsid w:val="00B14A60"/>
    <w:rsid w:val="00B154D1"/>
    <w:rsid w:val="00B15853"/>
    <w:rsid w:val="00B15968"/>
    <w:rsid w:val="00B15E1D"/>
    <w:rsid w:val="00B15E51"/>
    <w:rsid w:val="00B1694A"/>
    <w:rsid w:val="00B17569"/>
    <w:rsid w:val="00B17817"/>
    <w:rsid w:val="00B178B4"/>
    <w:rsid w:val="00B20BD5"/>
    <w:rsid w:val="00B20C2F"/>
    <w:rsid w:val="00B213C6"/>
    <w:rsid w:val="00B21764"/>
    <w:rsid w:val="00B2299D"/>
    <w:rsid w:val="00B22BFA"/>
    <w:rsid w:val="00B22FFD"/>
    <w:rsid w:val="00B23B1E"/>
    <w:rsid w:val="00B23D4C"/>
    <w:rsid w:val="00B2414D"/>
    <w:rsid w:val="00B252D4"/>
    <w:rsid w:val="00B2539C"/>
    <w:rsid w:val="00B25417"/>
    <w:rsid w:val="00B2698C"/>
    <w:rsid w:val="00B26D7E"/>
    <w:rsid w:val="00B2798E"/>
    <w:rsid w:val="00B27AF9"/>
    <w:rsid w:val="00B27D1E"/>
    <w:rsid w:val="00B27F6E"/>
    <w:rsid w:val="00B30667"/>
    <w:rsid w:val="00B30B68"/>
    <w:rsid w:val="00B30DE1"/>
    <w:rsid w:val="00B30ED0"/>
    <w:rsid w:val="00B312C5"/>
    <w:rsid w:val="00B31BCA"/>
    <w:rsid w:val="00B32566"/>
    <w:rsid w:val="00B329F5"/>
    <w:rsid w:val="00B3475C"/>
    <w:rsid w:val="00B349B1"/>
    <w:rsid w:val="00B34F41"/>
    <w:rsid w:val="00B35B04"/>
    <w:rsid w:val="00B362E0"/>
    <w:rsid w:val="00B37323"/>
    <w:rsid w:val="00B378E7"/>
    <w:rsid w:val="00B40113"/>
    <w:rsid w:val="00B40542"/>
    <w:rsid w:val="00B41975"/>
    <w:rsid w:val="00B41CAF"/>
    <w:rsid w:val="00B42BE6"/>
    <w:rsid w:val="00B4538E"/>
    <w:rsid w:val="00B45A3E"/>
    <w:rsid w:val="00B46650"/>
    <w:rsid w:val="00B47255"/>
    <w:rsid w:val="00B477EE"/>
    <w:rsid w:val="00B47CFE"/>
    <w:rsid w:val="00B50186"/>
    <w:rsid w:val="00B506B7"/>
    <w:rsid w:val="00B519D8"/>
    <w:rsid w:val="00B527C6"/>
    <w:rsid w:val="00B5347F"/>
    <w:rsid w:val="00B53AE2"/>
    <w:rsid w:val="00B543E8"/>
    <w:rsid w:val="00B544E5"/>
    <w:rsid w:val="00B549DC"/>
    <w:rsid w:val="00B55510"/>
    <w:rsid w:val="00B55A18"/>
    <w:rsid w:val="00B55A34"/>
    <w:rsid w:val="00B55A5D"/>
    <w:rsid w:val="00B55BCA"/>
    <w:rsid w:val="00B568AC"/>
    <w:rsid w:val="00B56BDC"/>
    <w:rsid w:val="00B56FF1"/>
    <w:rsid w:val="00B6001A"/>
    <w:rsid w:val="00B60810"/>
    <w:rsid w:val="00B625C2"/>
    <w:rsid w:val="00B62876"/>
    <w:rsid w:val="00B63C5E"/>
    <w:rsid w:val="00B644A2"/>
    <w:rsid w:val="00B64D68"/>
    <w:rsid w:val="00B64E63"/>
    <w:rsid w:val="00B64EE4"/>
    <w:rsid w:val="00B65EEF"/>
    <w:rsid w:val="00B66CAD"/>
    <w:rsid w:val="00B67E87"/>
    <w:rsid w:val="00B702E3"/>
    <w:rsid w:val="00B703F0"/>
    <w:rsid w:val="00B707D7"/>
    <w:rsid w:val="00B709AB"/>
    <w:rsid w:val="00B70D9A"/>
    <w:rsid w:val="00B71212"/>
    <w:rsid w:val="00B7149F"/>
    <w:rsid w:val="00B71817"/>
    <w:rsid w:val="00B71BAC"/>
    <w:rsid w:val="00B738C4"/>
    <w:rsid w:val="00B73D00"/>
    <w:rsid w:val="00B73E1B"/>
    <w:rsid w:val="00B74BF2"/>
    <w:rsid w:val="00B76AE4"/>
    <w:rsid w:val="00B77A39"/>
    <w:rsid w:val="00B80140"/>
    <w:rsid w:val="00B806B0"/>
    <w:rsid w:val="00B81132"/>
    <w:rsid w:val="00B81B13"/>
    <w:rsid w:val="00B81D02"/>
    <w:rsid w:val="00B81D63"/>
    <w:rsid w:val="00B828D9"/>
    <w:rsid w:val="00B833EF"/>
    <w:rsid w:val="00B8458D"/>
    <w:rsid w:val="00B87869"/>
    <w:rsid w:val="00B87C82"/>
    <w:rsid w:val="00B87D88"/>
    <w:rsid w:val="00B87EA8"/>
    <w:rsid w:val="00B9076F"/>
    <w:rsid w:val="00B91D80"/>
    <w:rsid w:val="00B92514"/>
    <w:rsid w:val="00B928DA"/>
    <w:rsid w:val="00B92B53"/>
    <w:rsid w:val="00B92E3B"/>
    <w:rsid w:val="00B93381"/>
    <w:rsid w:val="00B93697"/>
    <w:rsid w:val="00B94252"/>
    <w:rsid w:val="00B94842"/>
    <w:rsid w:val="00B94A69"/>
    <w:rsid w:val="00B95DEF"/>
    <w:rsid w:val="00B96027"/>
    <w:rsid w:val="00B970FC"/>
    <w:rsid w:val="00B97605"/>
    <w:rsid w:val="00B97966"/>
    <w:rsid w:val="00BA014F"/>
    <w:rsid w:val="00BA152A"/>
    <w:rsid w:val="00BA201A"/>
    <w:rsid w:val="00BA2F99"/>
    <w:rsid w:val="00BA33A1"/>
    <w:rsid w:val="00BA4909"/>
    <w:rsid w:val="00BA4A4E"/>
    <w:rsid w:val="00BA4B0E"/>
    <w:rsid w:val="00BA4D63"/>
    <w:rsid w:val="00BA5551"/>
    <w:rsid w:val="00BA58DB"/>
    <w:rsid w:val="00BA6720"/>
    <w:rsid w:val="00BA6A76"/>
    <w:rsid w:val="00BA6AAD"/>
    <w:rsid w:val="00BA6D77"/>
    <w:rsid w:val="00BA751D"/>
    <w:rsid w:val="00BA77F7"/>
    <w:rsid w:val="00BA7F58"/>
    <w:rsid w:val="00BB020B"/>
    <w:rsid w:val="00BB0486"/>
    <w:rsid w:val="00BB1AF1"/>
    <w:rsid w:val="00BB2743"/>
    <w:rsid w:val="00BB3503"/>
    <w:rsid w:val="00BB51DB"/>
    <w:rsid w:val="00BB59BB"/>
    <w:rsid w:val="00BB6340"/>
    <w:rsid w:val="00BB662F"/>
    <w:rsid w:val="00BB79EE"/>
    <w:rsid w:val="00BC0732"/>
    <w:rsid w:val="00BC118C"/>
    <w:rsid w:val="00BC133E"/>
    <w:rsid w:val="00BC13AD"/>
    <w:rsid w:val="00BC3195"/>
    <w:rsid w:val="00BC31EA"/>
    <w:rsid w:val="00BC422C"/>
    <w:rsid w:val="00BC45F3"/>
    <w:rsid w:val="00BC50B6"/>
    <w:rsid w:val="00BC5112"/>
    <w:rsid w:val="00BC545D"/>
    <w:rsid w:val="00BC67CA"/>
    <w:rsid w:val="00BC71A3"/>
    <w:rsid w:val="00BC73D3"/>
    <w:rsid w:val="00BC748F"/>
    <w:rsid w:val="00BD0955"/>
    <w:rsid w:val="00BD14B8"/>
    <w:rsid w:val="00BD21C9"/>
    <w:rsid w:val="00BD229B"/>
    <w:rsid w:val="00BD244A"/>
    <w:rsid w:val="00BD28A6"/>
    <w:rsid w:val="00BD295C"/>
    <w:rsid w:val="00BD2B48"/>
    <w:rsid w:val="00BD3675"/>
    <w:rsid w:val="00BD43B9"/>
    <w:rsid w:val="00BD60A8"/>
    <w:rsid w:val="00BD6E7E"/>
    <w:rsid w:val="00BD6EDE"/>
    <w:rsid w:val="00BE05FA"/>
    <w:rsid w:val="00BE0824"/>
    <w:rsid w:val="00BE0C2D"/>
    <w:rsid w:val="00BE0F48"/>
    <w:rsid w:val="00BE166F"/>
    <w:rsid w:val="00BE17B7"/>
    <w:rsid w:val="00BE2025"/>
    <w:rsid w:val="00BE20AA"/>
    <w:rsid w:val="00BE2C92"/>
    <w:rsid w:val="00BE32EA"/>
    <w:rsid w:val="00BE448C"/>
    <w:rsid w:val="00BE4557"/>
    <w:rsid w:val="00BE4931"/>
    <w:rsid w:val="00BE4EC7"/>
    <w:rsid w:val="00BE4FC6"/>
    <w:rsid w:val="00BE5623"/>
    <w:rsid w:val="00BE70CC"/>
    <w:rsid w:val="00BE7540"/>
    <w:rsid w:val="00BE75DD"/>
    <w:rsid w:val="00BE79D2"/>
    <w:rsid w:val="00BF0427"/>
    <w:rsid w:val="00BF0F08"/>
    <w:rsid w:val="00BF0F1F"/>
    <w:rsid w:val="00BF1FD8"/>
    <w:rsid w:val="00BF23FA"/>
    <w:rsid w:val="00BF2BBE"/>
    <w:rsid w:val="00BF2BE2"/>
    <w:rsid w:val="00BF2C1D"/>
    <w:rsid w:val="00BF2C65"/>
    <w:rsid w:val="00BF3E29"/>
    <w:rsid w:val="00BF3E81"/>
    <w:rsid w:val="00BF4E78"/>
    <w:rsid w:val="00BF4FF4"/>
    <w:rsid w:val="00BF5439"/>
    <w:rsid w:val="00BF55EA"/>
    <w:rsid w:val="00BF5CC0"/>
    <w:rsid w:val="00BF5D74"/>
    <w:rsid w:val="00BF7344"/>
    <w:rsid w:val="00BF7605"/>
    <w:rsid w:val="00BF7843"/>
    <w:rsid w:val="00BF7EAE"/>
    <w:rsid w:val="00C003B8"/>
    <w:rsid w:val="00C00861"/>
    <w:rsid w:val="00C01C36"/>
    <w:rsid w:val="00C01D84"/>
    <w:rsid w:val="00C01F3C"/>
    <w:rsid w:val="00C02639"/>
    <w:rsid w:val="00C036C2"/>
    <w:rsid w:val="00C0421D"/>
    <w:rsid w:val="00C047B5"/>
    <w:rsid w:val="00C0503D"/>
    <w:rsid w:val="00C060C2"/>
    <w:rsid w:val="00C06E13"/>
    <w:rsid w:val="00C07D7E"/>
    <w:rsid w:val="00C11813"/>
    <w:rsid w:val="00C12943"/>
    <w:rsid w:val="00C134A4"/>
    <w:rsid w:val="00C1408A"/>
    <w:rsid w:val="00C146FD"/>
    <w:rsid w:val="00C15225"/>
    <w:rsid w:val="00C1660F"/>
    <w:rsid w:val="00C16EDD"/>
    <w:rsid w:val="00C1785D"/>
    <w:rsid w:val="00C179BD"/>
    <w:rsid w:val="00C2081C"/>
    <w:rsid w:val="00C20A30"/>
    <w:rsid w:val="00C20EE8"/>
    <w:rsid w:val="00C224BA"/>
    <w:rsid w:val="00C22702"/>
    <w:rsid w:val="00C2276D"/>
    <w:rsid w:val="00C22A39"/>
    <w:rsid w:val="00C23194"/>
    <w:rsid w:val="00C238C6"/>
    <w:rsid w:val="00C24EA5"/>
    <w:rsid w:val="00C25977"/>
    <w:rsid w:val="00C25BEA"/>
    <w:rsid w:val="00C25E3E"/>
    <w:rsid w:val="00C2683E"/>
    <w:rsid w:val="00C26ACD"/>
    <w:rsid w:val="00C272D7"/>
    <w:rsid w:val="00C27641"/>
    <w:rsid w:val="00C277BE"/>
    <w:rsid w:val="00C27F68"/>
    <w:rsid w:val="00C27F9F"/>
    <w:rsid w:val="00C301E4"/>
    <w:rsid w:val="00C30A3F"/>
    <w:rsid w:val="00C313CB"/>
    <w:rsid w:val="00C314EB"/>
    <w:rsid w:val="00C316AD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3763C"/>
    <w:rsid w:val="00C41051"/>
    <w:rsid w:val="00C41560"/>
    <w:rsid w:val="00C4263A"/>
    <w:rsid w:val="00C432EC"/>
    <w:rsid w:val="00C433BD"/>
    <w:rsid w:val="00C433C7"/>
    <w:rsid w:val="00C446ED"/>
    <w:rsid w:val="00C44F8E"/>
    <w:rsid w:val="00C4577F"/>
    <w:rsid w:val="00C45D1E"/>
    <w:rsid w:val="00C47992"/>
    <w:rsid w:val="00C507C9"/>
    <w:rsid w:val="00C50B36"/>
    <w:rsid w:val="00C50BF3"/>
    <w:rsid w:val="00C50E13"/>
    <w:rsid w:val="00C512D7"/>
    <w:rsid w:val="00C516FB"/>
    <w:rsid w:val="00C52BB2"/>
    <w:rsid w:val="00C544D1"/>
    <w:rsid w:val="00C55E5A"/>
    <w:rsid w:val="00C5677D"/>
    <w:rsid w:val="00C60CB2"/>
    <w:rsid w:val="00C6103E"/>
    <w:rsid w:val="00C61548"/>
    <w:rsid w:val="00C62A71"/>
    <w:rsid w:val="00C62FD7"/>
    <w:rsid w:val="00C6435D"/>
    <w:rsid w:val="00C64D03"/>
    <w:rsid w:val="00C64DB4"/>
    <w:rsid w:val="00C64FCA"/>
    <w:rsid w:val="00C6536C"/>
    <w:rsid w:val="00C65F23"/>
    <w:rsid w:val="00C6738A"/>
    <w:rsid w:val="00C67A42"/>
    <w:rsid w:val="00C70A81"/>
    <w:rsid w:val="00C70B66"/>
    <w:rsid w:val="00C70C68"/>
    <w:rsid w:val="00C70DC8"/>
    <w:rsid w:val="00C70E73"/>
    <w:rsid w:val="00C72814"/>
    <w:rsid w:val="00C72C49"/>
    <w:rsid w:val="00C72DED"/>
    <w:rsid w:val="00C73080"/>
    <w:rsid w:val="00C73485"/>
    <w:rsid w:val="00C738B0"/>
    <w:rsid w:val="00C738EB"/>
    <w:rsid w:val="00C73BA6"/>
    <w:rsid w:val="00C73F7F"/>
    <w:rsid w:val="00C74E21"/>
    <w:rsid w:val="00C759FD"/>
    <w:rsid w:val="00C75D93"/>
    <w:rsid w:val="00C76104"/>
    <w:rsid w:val="00C76580"/>
    <w:rsid w:val="00C765E2"/>
    <w:rsid w:val="00C774AC"/>
    <w:rsid w:val="00C77748"/>
    <w:rsid w:val="00C77A80"/>
    <w:rsid w:val="00C77A8C"/>
    <w:rsid w:val="00C77AAD"/>
    <w:rsid w:val="00C804C8"/>
    <w:rsid w:val="00C806AC"/>
    <w:rsid w:val="00C8151F"/>
    <w:rsid w:val="00C81FB7"/>
    <w:rsid w:val="00C82271"/>
    <w:rsid w:val="00C85026"/>
    <w:rsid w:val="00C85D6D"/>
    <w:rsid w:val="00C8605B"/>
    <w:rsid w:val="00C861FE"/>
    <w:rsid w:val="00C8639B"/>
    <w:rsid w:val="00C86F9B"/>
    <w:rsid w:val="00C86FB7"/>
    <w:rsid w:val="00C875EB"/>
    <w:rsid w:val="00C878E8"/>
    <w:rsid w:val="00C87E0C"/>
    <w:rsid w:val="00C87F0D"/>
    <w:rsid w:val="00C900D1"/>
    <w:rsid w:val="00C910DA"/>
    <w:rsid w:val="00C91C54"/>
    <w:rsid w:val="00C91D88"/>
    <w:rsid w:val="00C92243"/>
    <w:rsid w:val="00C9296C"/>
    <w:rsid w:val="00C93131"/>
    <w:rsid w:val="00C931F6"/>
    <w:rsid w:val="00C94231"/>
    <w:rsid w:val="00C94EF6"/>
    <w:rsid w:val="00C9553B"/>
    <w:rsid w:val="00C9561A"/>
    <w:rsid w:val="00C95B22"/>
    <w:rsid w:val="00CA04E5"/>
    <w:rsid w:val="00CA0985"/>
    <w:rsid w:val="00CA0B27"/>
    <w:rsid w:val="00CA0E37"/>
    <w:rsid w:val="00CA2992"/>
    <w:rsid w:val="00CA4B8D"/>
    <w:rsid w:val="00CA5BEF"/>
    <w:rsid w:val="00CA5FA6"/>
    <w:rsid w:val="00CA69AA"/>
    <w:rsid w:val="00CB06F3"/>
    <w:rsid w:val="00CB0999"/>
    <w:rsid w:val="00CB099D"/>
    <w:rsid w:val="00CB0CA8"/>
    <w:rsid w:val="00CB0D5C"/>
    <w:rsid w:val="00CB14D9"/>
    <w:rsid w:val="00CB1A4A"/>
    <w:rsid w:val="00CB1F40"/>
    <w:rsid w:val="00CB21C4"/>
    <w:rsid w:val="00CB228F"/>
    <w:rsid w:val="00CB272C"/>
    <w:rsid w:val="00CB2923"/>
    <w:rsid w:val="00CB2CCF"/>
    <w:rsid w:val="00CB2EE9"/>
    <w:rsid w:val="00CB322F"/>
    <w:rsid w:val="00CB3D94"/>
    <w:rsid w:val="00CB4E3A"/>
    <w:rsid w:val="00CB555C"/>
    <w:rsid w:val="00CB56CB"/>
    <w:rsid w:val="00CB607D"/>
    <w:rsid w:val="00CB63FC"/>
    <w:rsid w:val="00CB7C2C"/>
    <w:rsid w:val="00CB7E43"/>
    <w:rsid w:val="00CC2313"/>
    <w:rsid w:val="00CC27A5"/>
    <w:rsid w:val="00CC357B"/>
    <w:rsid w:val="00CC37DA"/>
    <w:rsid w:val="00CC384B"/>
    <w:rsid w:val="00CC4BDD"/>
    <w:rsid w:val="00CC5D8E"/>
    <w:rsid w:val="00CC5DDE"/>
    <w:rsid w:val="00CC621C"/>
    <w:rsid w:val="00CC6621"/>
    <w:rsid w:val="00CC728E"/>
    <w:rsid w:val="00CD07B0"/>
    <w:rsid w:val="00CD0BD1"/>
    <w:rsid w:val="00CD0EDC"/>
    <w:rsid w:val="00CD18D2"/>
    <w:rsid w:val="00CD2C26"/>
    <w:rsid w:val="00CD2E2A"/>
    <w:rsid w:val="00CD4AC1"/>
    <w:rsid w:val="00CD4E86"/>
    <w:rsid w:val="00CD5259"/>
    <w:rsid w:val="00CD6B88"/>
    <w:rsid w:val="00CD6FFA"/>
    <w:rsid w:val="00CE0CBC"/>
    <w:rsid w:val="00CE0E90"/>
    <w:rsid w:val="00CE0EB1"/>
    <w:rsid w:val="00CE1278"/>
    <w:rsid w:val="00CE2D56"/>
    <w:rsid w:val="00CE3065"/>
    <w:rsid w:val="00CE3B59"/>
    <w:rsid w:val="00CE3EF2"/>
    <w:rsid w:val="00CE42A0"/>
    <w:rsid w:val="00CE4A33"/>
    <w:rsid w:val="00CE52E8"/>
    <w:rsid w:val="00CE5339"/>
    <w:rsid w:val="00CE5C31"/>
    <w:rsid w:val="00CE62F2"/>
    <w:rsid w:val="00CE747B"/>
    <w:rsid w:val="00CE78A8"/>
    <w:rsid w:val="00CE79EB"/>
    <w:rsid w:val="00CF01D6"/>
    <w:rsid w:val="00CF1922"/>
    <w:rsid w:val="00CF26A6"/>
    <w:rsid w:val="00CF2CC6"/>
    <w:rsid w:val="00CF2DE7"/>
    <w:rsid w:val="00CF305B"/>
    <w:rsid w:val="00CF335D"/>
    <w:rsid w:val="00CF3D5A"/>
    <w:rsid w:val="00CF3F87"/>
    <w:rsid w:val="00CF4AFA"/>
    <w:rsid w:val="00CF5847"/>
    <w:rsid w:val="00CF6BDE"/>
    <w:rsid w:val="00CF7B8C"/>
    <w:rsid w:val="00D00007"/>
    <w:rsid w:val="00D002C1"/>
    <w:rsid w:val="00D00A29"/>
    <w:rsid w:val="00D00DD9"/>
    <w:rsid w:val="00D00E6B"/>
    <w:rsid w:val="00D02829"/>
    <w:rsid w:val="00D0351A"/>
    <w:rsid w:val="00D0460A"/>
    <w:rsid w:val="00D04EF8"/>
    <w:rsid w:val="00D0503B"/>
    <w:rsid w:val="00D05555"/>
    <w:rsid w:val="00D05787"/>
    <w:rsid w:val="00D05D61"/>
    <w:rsid w:val="00D06413"/>
    <w:rsid w:val="00D06761"/>
    <w:rsid w:val="00D0708E"/>
    <w:rsid w:val="00D07EAB"/>
    <w:rsid w:val="00D10265"/>
    <w:rsid w:val="00D10633"/>
    <w:rsid w:val="00D10DD9"/>
    <w:rsid w:val="00D10EC2"/>
    <w:rsid w:val="00D11010"/>
    <w:rsid w:val="00D1144A"/>
    <w:rsid w:val="00D11FB4"/>
    <w:rsid w:val="00D12040"/>
    <w:rsid w:val="00D12104"/>
    <w:rsid w:val="00D122EA"/>
    <w:rsid w:val="00D12FAB"/>
    <w:rsid w:val="00D1558D"/>
    <w:rsid w:val="00D16546"/>
    <w:rsid w:val="00D16FB0"/>
    <w:rsid w:val="00D1771A"/>
    <w:rsid w:val="00D179D9"/>
    <w:rsid w:val="00D17FC0"/>
    <w:rsid w:val="00D21F90"/>
    <w:rsid w:val="00D22A8B"/>
    <w:rsid w:val="00D22BBD"/>
    <w:rsid w:val="00D2302B"/>
    <w:rsid w:val="00D2320A"/>
    <w:rsid w:val="00D2330C"/>
    <w:rsid w:val="00D23734"/>
    <w:rsid w:val="00D23A06"/>
    <w:rsid w:val="00D24034"/>
    <w:rsid w:val="00D240B3"/>
    <w:rsid w:val="00D24483"/>
    <w:rsid w:val="00D245F5"/>
    <w:rsid w:val="00D24D3D"/>
    <w:rsid w:val="00D25CB8"/>
    <w:rsid w:val="00D25FCB"/>
    <w:rsid w:val="00D26767"/>
    <w:rsid w:val="00D26C5B"/>
    <w:rsid w:val="00D27458"/>
    <w:rsid w:val="00D275B5"/>
    <w:rsid w:val="00D303D5"/>
    <w:rsid w:val="00D30A5F"/>
    <w:rsid w:val="00D30FA1"/>
    <w:rsid w:val="00D318CF"/>
    <w:rsid w:val="00D31E1C"/>
    <w:rsid w:val="00D323AE"/>
    <w:rsid w:val="00D323F0"/>
    <w:rsid w:val="00D3253D"/>
    <w:rsid w:val="00D33202"/>
    <w:rsid w:val="00D33586"/>
    <w:rsid w:val="00D3493F"/>
    <w:rsid w:val="00D35111"/>
    <w:rsid w:val="00D3551B"/>
    <w:rsid w:val="00D356AE"/>
    <w:rsid w:val="00D35F8F"/>
    <w:rsid w:val="00D3626B"/>
    <w:rsid w:val="00D368BD"/>
    <w:rsid w:val="00D36A53"/>
    <w:rsid w:val="00D37BD5"/>
    <w:rsid w:val="00D37CDF"/>
    <w:rsid w:val="00D37D5F"/>
    <w:rsid w:val="00D37F78"/>
    <w:rsid w:val="00D40BBF"/>
    <w:rsid w:val="00D426F0"/>
    <w:rsid w:val="00D43817"/>
    <w:rsid w:val="00D43EEA"/>
    <w:rsid w:val="00D447E8"/>
    <w:rsid w:val="00D44E31"/>
    <w:rsid w:val="00D4624B"/>
    <w:rsid w:val="00D46B07"/>
    <w:rsid w:val="00D46ECD"/>
    <w:rsid w:val="00D46F73"/>
    <w:rsid w:val="00D4792D"/>
    <w:rsid w:val="00D47A52"/>
    <w:rsid w:val="00D47F3F"/>
    <w:rsid w:val="00D5020B"/>
    <w:rsid w:val="00D5086E"/>
    <w:rsid w:val="00D5090D"/>
    <w:rsid w:val="00D50C7F"/>
    <w:rsid w:val="00D52A73"/>
    <w:rsid w:val="00D54BB6"/>
    <w:rsid w:val="00D554FC"/>
    <w:rsid w:val="00D55907"/>
    <w:rsid w:val="00D55923"/>
    <w:rsid w:val="00D57FF7"/>
    <w:rsid w:val="00D603B5"/>
    <w:rsid w:val="00D60B5E"/>
    <w:rsid w:val="00D60C82"/>
    <w:rsid w:val="00D60E58"/>
    <w:rsid w:val="00D6124D"/>
    <w:rsid w:val="00D61717"/>
    <w:rsid w:val="00D61A73"/>
    <w:rsid w:val="00D62375"/>
    <w:rsid w:val="00D62652"/>
    <w:rsid w:val="00D632B7"/>
    <w:rsid w:val="00D638E7"/>
    <w:rsid w:val="00D64AEF"/>
    <w:rsid w:val="00D64C45"/>
    <w:rsid w:val="00D656AF"/>
    <w:rsid w:val="00D65A2B"/>
    <w:rsid w:val="00D65C4B"/>
    <w:rsid w:val="00D677D5"/>
    <w:rsid w:val="00D67966"/>
    <w:rsid w:val="00D67D0C"/>
    <w:rsid w:val="00D7111E"/>
    <w:rsid w:val="00D71C6F"/>
    <w:rsid w:val="00D71CD4"/>
    <w:rsid w:val="00D724BE"/>
    <w:rsid w:val="00D72F75"/>
    <w:rsid w:val="00D73869"/>
    <w:rsid w:val="00D73FD6"/>
    <w:rsid w:val="00D74E86"/>
    <w:rsid w:val="00D74FC5"/>
    <w:rsid w:val="00D75025"/>
    <w:rsid w:val="00D7518E"/>
    <w:rsid w:val="00D75BAD"/>
    <w:rsid w:val="00D75C58"/>
    <w:rsid w:val="00D777F1"/>
    <w:rsid w:val="00D77D13"/>
    <w:rsid w:val="00D803EF"/>
    <w:rsid w:val="00D80D4A"/>
    <w:rsid w:val="00D815C9"/>
    <w:rsid w:val="00D8200D"/>
    <w:rsid w:val="00D821E8"/>
    <w:rsid w:val="00D828D8"/>
    <w:rsid w:val="00D83F1D"/>
    <w:rsid w:val="00D848DA"/>
    <w:rsid w:val="00D85498"/>
    <w:rsid w:val="00D8694B"/>
    <w:rsid w:val="00D86B3F"/>
    <w:rsid w:val="00D87869"/>
    <w:rsid w:val="00D90FF9"/>
    <w:rsid w:val="00D9171E"/>
    <w:rsid w:val="00D91D07"/>
    <w:rsid w:val="00D931B1"/>
    <w:rsid w:val="00D942B6"/>
    <w:rsid w:val="00D952DC"/>
    <w:rsid w:val="00D95C9E"/>
    <w:rsid w:val="00D95D02"/>
    <w:rsid w:val="00D95E1E"/>
    <w:rsid w:val="00D96292"/>
    <w:rsid w:val="00D965BA"/>
    <w:rsid w:val="00D9694E"/>
    <w:rsid w:val="00D96BE6"/>
    <w:rsid w:val="00D97D79"/>
    <w:rsid w:val="00DA01F1"/>
    <w:rsid w:val="00DA0810"/>
    <w:rsid w:val="00DA08B7"/>
    <w:rsid w:val="00DA107E"/>
    <w:rsid w:val="00DA23F9"/>
    <w:rsid w:val="00DA2D71"/>
    <w:rsid w:val="00DA3EAD"/>
    <w:rsid w:val="00DA4239"/>
    <w:rsid w:val="00DA4AAF"/>
    <w:rsid w:val="00DA4ADB"/>
    <w:rsid w:val="00DA4C4A"/>
    <w:rsid w:val="00DA4E00"/>
    <w:rsid w:val="00DA5EAA"/>
    <w:rsid w:val="00DA62EE"/>
    <w:rsid w:val="00DA725A"/>
    <w:rsid w:val="00DA7644"/>
    <w:rsid w:val="00DA7774"/>
    <w:rsid w:val="00DB12E0"/>
    <w:rsid w:val="00DB17E5"/>
    <w:rsid w:val="00DB1906"/>
    <w:rsid w:val="00DB3249"/>
    <w:rsid w:val="00DB39A6"/>
    <w:rsid w:val="00DB43F2"/>
    <w:rsid w:val="00DB5A8C"/>
    <w:rsid w:val="00DB5BEC"/>
    <w:rsid w:val="00DB6569"/>
    <w:rsid w:val="00DB6E6A"/>
    <w:rsid w:val="00DB7300"/>
    <w:rsid w:val="00DC036F"/>
    <w:rsid w:val="00DC0716"/>
    <w:rsid w:val="00DC08E1"/>
    <w:rsid w:val="00DC1099"/>
    <w:rsid w:val="00DC154E"/>
    <w:rsid w:val="00DC2214"/>
    <w:rsid w:val="00DC274A"/>
    <w:rsid w:val="00DC2E9D"/>
    <w:rsid w:val="00DC3CC2"/>
    <w:rsid w:val="00DC3D22"/>
    <w:rsid w:val="00DC48FD"/>
    <w:rsid w:val="00DC4F15"/>
    <w:rsid w:val="00DC4FF7"/>
    <w:rsid w:val="00DC51E8"/>
    <w:rsid w:val="00DC5606"/>
    <w:rsid w:val="00DC60A4"/>
    <w:rsid w:val="00DC60BB"/>
    <w:rsid w:val="00DC6C89"/>
    <w:rsid w:val="00DC6F23"/>
    <w:rsid w:val="00DD069B"/>
    <w:rsid w:val="00DD1049"/>
    <w:rsid w:val="00DD1611"/>
    <w:rsid w:val="00DD1EF4"/>
    <w:rsid w:val="00DD2A85"/>
    <w:rsid w:val="00DD2B2E"/>
    <w:rsid w:val="00DD2CCF"/>
    <w:rsid w:val="00DD2E14"/>
    <w:rsid w:val="00DD31F2"/>
    <w:rsid w:val="00DD392F"/>
    <w:rsid w:val="00DD3AAB"/>
    <w:rsid w:val="00DD3ED3"/>
    <w:rsid w:val="00DD4A79"/>
    <w:rsid w:val="00DD56D4"/>
    <w:rsid w:val="00DD585A"/>
    <w:rsid w:val="00DD58CE"/>
    <w:rsid w:val="00DD69CD"/>
    <w:rsid w:val="00DD7BC4"/>
    <w:rsid w:val="00DD7E41"/>
    <w:rsid w:val="00DD7FC7"/>
    <w:rsid w:val="00DE01E5"/>
    <w:rsid w:val="00DE02AE"/>
    <w:rsid w:val="00DE139F"/>
    <w:rsid w:val="00DE13A4"/>
    <w:rsid w:val="00DE1D74"/>
    <w:rsid w:val="00DE2261"/>
    <w:rsid w:val="00DE4929"/>
    <w:rsid w:val="00DE5E88"/>
    <w:rsid w:val="00DE6059"/>
    <w:rsid w:val="00DE6202"/>
    <w:rsid w:val="00DE6B8E"/>
    <w:rsid w:val="00DE7B8F"/>
    <w:rsid w:val="00DE7E84"/>
    <w:rsid w:val="00DF0037"/>
    <w:rsid w:val="00DF01DA"/>
    <w:rsid w:val="00DF0AA8"/>
    <w:rsid w:val="00DF0F89"/>
    <w:rsid w:val="00DF381E"/>
    <w:rsid w:val="00DF408F"/>
    <w:rsid w:val="00DF40E0"/>
    <w:rsid w:val="00DF4142"/>
    <w:rsid w:val="00DF49CA"/>
    <w:rsid w:val="00DF5763"/>
    <w:rsid w:val="00DF5797"/>
    <w:rsid w:val="00DF5F85"/>
    <w:rsid w:val="00DF6545"/>
    <w:rsid w:val="00DF76F4"/>
    <w:rsid w:val="00DF78D9"/>
    <w:rsid w:val="00E00366"/>
    <w:rsid w:val="00E00A52"/>
    <w:rsid w:val="00E011AB"/>
    <w:rsid w:val="00E035AC"/>
    <w:rsid w:val="00E039BA"/>
    <w:rsid w:val="00E0438C"/>
    <w:rsid w:val="00E051E5"/>
    <w:rsid w:val="00E0531C"/>
    <w:rsid w:val="00E05AD6"/>
    <w:rsid w:val="00E05BC7"/>
    <w:rsid w:val="00E06A04"/>
    <w:rsid w:val="00E07281"/>
    <w:rsid w:val="00E07C37"/>
    <w:rsid w:val="00E10239"/>
    <w:rsid w:val="00E104FD"/>
    <w:rsid w:val="00E10AB7"/>
    <w:rsid w:val="00E10EA4"/>
    <w:rsid w:val="00E126E3"/>
    <w:rsid w:val="00E12ADE"/>
    <w:rsid w:val="00E137DB"/>
    <w:rsid w:val="00E14571"/>
    <w:rsid w:val="00E14E81"/>
    <w:rsid w:val="00E15371"/>
    <w:rsid w:val="00E16468"/>
    <w:rsid w:val="00E16925"/>
    <w:rsid w:val="00E20633"/>
    <w:rsid w:val="00E20B02"/>
    <w:rsid w:val="00E21214"/>
    <w:rsid w:val="00E21300"/>
    <w:rsid w:val="00E215F6"/>
    <w:rsid w:val="00E21EAB"/>
    <w:rsid w:val="00E22918"/>
    <w:rsid w:val="00E23A4B"/>
    <w:rsid w:val="00E24514"/>
    <w:rsid w:val="00E24524"/>
    <w:rsid w:val="00E24C38"/>
    <w:rsid w:val="00E25C3A"/>
    <w:rsid w:val="00E26322"/>
    <w:rsid w:val="00E273F3"/>
    <w:rsid w:val="00E27454"/>
    <w:rsid w:val="00E27FA6"/>
    <w:rsid w:val="00E31028"/>
    <w:rsid w:val="00E312B0"/>
    <w:rsid w:val="00E312C0"/>
    <w:rsid w:val="00E31681"/>
    <w:rsid w:val="00E31889"/>
    <w:rsid w:val="00E32941"/>
    <w:rsid w:val="00E32A64"/>
    <w:rsid w:val="00E32BDF"/>
    <w:rsid w:val="00E337A4"/>
    <w:rsid w:val="00E338CB"/>
    <w:rsid w:val="00E33B95"/>
    <w:rsid w:val="00E33F82"/>
    <w:rsid w:val="00E340AB"/>
    <w:rsid w:val="00E35C25"/>
    <w:rsid w:val="00E364CF"/>
    <w:rsid w:val="00E4011C"/>
    <w:rsid w:val="00E401C0"/>
    <w:rsid w:val="00E40E41"/>
    <w:rsid w:val="00E42A4B"/>
    <w:rsid w:val="00E444FC"/>
    <w:rsid w:val="00E449C2"/>
    <w:rsid w:val="00E44C6A"/>
    <w:rsid w:val="00E47011"/>
    <w:rsid w:val="00E505EE"/>
    <w:rsid w:val="00E51342"/>
    <w:rsid w:val="00E5214A"/>
    <w:rsid w:val="00E525DC"/>
    <w:rsid w:val="00E52F2E"/>
    <w:rsid w:val="00E541F3"/>
    <w:rsid w:val="00E55781"/>
    <w:rsid w:val="00E55D3A"/>
    <w:rsid w:val="00E56C5D"/>
    <w:rsid w:val="00E57806"/>
    <w:rsid w:val="00E602C5"/>
    <w:rsid w:val="00E60661"/>
    <w:rsid w:val="00E6068D"/>
    <w:rsid w:val="00E6107F"/>
    <w:rsid w:val="00E615B2"/>
    <w:rsid w:val="00E6256F"/>
    <w:rsid w:val="00E633EB"/>
    <w:rsid w:val="00E63860"/>
    <w:rsid w:val="00E63CD4"/>
    <w:rsid w:val="00E63F80"/>
    <w:rsid w:val="00E645BD"/>
    <w:rsid w:val="00E65FD0"/>
    <w:rsid w:val="00E666D1"/>
    <w:rsid w:val="00E670F7"/>
    <w:rsid w:val="00E671E9"/>
    <w:rsid w:val="00E679A3"/>
    <w:rsid w:val="00E7040D"/>
    <w:rsid w:val="00E707F3"/>
    <w:rsid w:val="00E7169C"/>
    <w:rsid w:val="00E73601"/>
    <w:rsid w:val="00E73C7D"/>
    <w:rsid w:val="00E741F9"/>
    <w:rsid w:val="00E74DE2"/>
    <w:rsid w:val="00E751B1"/>
    <w:rsid w:val="00E7615F"/>
    <w:rsid w:val="00E76608"/>
    <w:rsid w:val="00E769EF"/>
    <w:rsid w:val="00E769F3"/>
    <w:rsid w:val="00E77187"/>
    <w:rsid w:val="00E773D4"/>
    <w:rsid w:val="00E82AAE"/>
    <w:rsid w:val="00E82F8D"/>
    <w:rsid w:val="00E83356"/>
    <w:rsid w:val="00E843C4"/>
    <w:rsid w:val="00E84C0C"/>
    <w:rsid w:val="00E84DF9"/>
    <w:rsid w:val="00E85729"/>
    <w:rsid w:val="00E85E6F"/>
    <w:rsid w:val="00E8620D"/>
    <w:rsid w:val="00E867CB"/>
    <w:rsid w:val="00E86AB9"/>
    <w:rsid w:val="00E86E47"/>
    <w:rsid w:val="00E87748"/>
    <w:rsid w:val="00E903E4"/>
    <w:rsid w:val="00E907DB"/>
    <w:rsid w:val="00E90839"/>
    <w:rsid w:val="00E90E0D"/>
    <w:rsid w:val="00E90E59"/>
    <w:rsid w:val="00E9114B"/>
    <w:rsid w:val="00E914AD"/>
    <w:rsid w:val="00E91AF5"/>
    <w:rsid w:val="00E92680"/>
    <w:rsid w:val="00E93639"/>
    <w:rsid w:val="00E959FC"/>
    <w:rsid w:val="00E95ACF"/>
    <w:rsid w:val="00E95C91"/>
    <w:rsid w:val="00E95D49"/>
    <w:rsid w:val="00E95F37"/>
    <w:rsid w:val="00E965DD"/>
    <w:rsid w:val="00E96A6C"/>
    <w:rsid w:val="00EA0B69"/>
    <w:rsid w:val="00EA0DA9"/>
    <w:rsid w:val="00EA1E44"/>
    <w:rsid w:val="00EA2153"/>
    <w:rsid w:val="00EA21B9"/>
    <w:rsid w:val="00EA2605"/>
    <w:rsid w:val="00EA29BF"/>
    <w:rsid w:val="00EA2A0C"/>
    <w:rsid w:val="00EA2A9E"/>
    <w:rsid w:val="00EA3B2F"/>
    <w:rsid w:val="00EA48A0"/>
    <w:rsid w:val="00EA50CD"/>
    <w:rsid w:val="00EA5A5C"/>
    <w:rsid w:val="00EA5A8B"/>
    <w:rsid w:val="00EB19B6"/>
    <w:rsid w:val="00EB325C"/>
    <w:rsid w:val="00EB46A3"/>
    <w:rsid w:val="00EB5A7F"/>
    <w:rsid w:val="00EB6BDC"/>
    <w:rsid w:val="00EB6BF2"/>
    <w:rsid w:val="00EB7500"/>
    <w:rsid w:val="00EC1999"/>
    <w:rsid w:val="00EC22F8"/>
    <w:rsid w:val="00EC2E69"/>
    <w:rsid w:val="00EC3959"/>
    <w:rsid w:val="00EC41D7"/>
    <w:rsid w:val="00EC4A33"/>
    <w:rsid w:val="00EC4FBB"/>
    <w:rsid w:val="00EC53FF"/>
    <w:rsid w:val="00EC5718"/>
    <w:rsid w:val="00EC5F7E"/>
    <w:rsid w:val="00EC60CC"/>
    <w:rsid w:val="00EC6D98"/>
    <w:rsid w:val="00EC7AE0"/>
    <w:rsid w:val="00ED0787"/>
    <w:rsid w:val="00ED0DBA"/>
    <w:rsid w:val="00ED0E27"/>
    <w:rsid w:val="00ED1377"/>
    <w:rsid w:val="00ED1515"/>
    <w:rsid w:val="00ED1870"/>
    <w:rsid w:val="00ED2818"/>
    <w:rsid w:val="00ED29BE"/>
    <w:rsid w:val="00ED2FF3"/>
    <w:rsid w:val="00ED3EB1"/>
    <w:rsid w:val="00ED6BB3"/>
    <w:rsid w:val="00ED7AB9"/>
    <w:rsid w:val="00ED7D07"/>
    <w:rsid w:val="00EE11AC"/>
    <w:rsid w:val="00EE177A"/>
    <w:rsid w:val="00EE1B5E"/>
    <w:rsid w:val="00EE2309"/>
    <w:rsid w:val="00EE2339"/>
    <w:rsid w:val="00EE290F"/>
    <w:rsid w:val="00EE2DC0"/>
    <w:rsid w:val="00EE32D1"/>
    <w:rsid w:val="00EE3914"/>
    <w:rsid w:val="00EE3B6F"/>
    <w:rsid w:val="00EE4436"/>
    <w:rsid w:val="00EE4857"/>
    <w:rsid w:val="00EE5615"/>
    <w:rsid w:val="00EE63CA"/>
    <w:rsid w:val="00EE6CCA"/>
    <w:rsid w:val="00EE7100"/>
    <w:rsid w:val="00EE717D"/>
    <w:rsid w:val="00EE7C77"/>
    <w:rsid w:val="00EE7E17"/>
    <w:rsid w:val="00EF00C1"/>
    <w:rsid w:val="00EF058F"/>
    <w:rsid w:val="00EF1B72"/>
    <w:rsid w:val="00EF1F6C"/>
    <w:rsid w:val="00EF2829"/>
    <w:rsid w:val="00EF48B2"/>
    <w:rsid w:val="00EF51DE"/>
    <w:rsid w:val="00EF5D2F"/>
    <w:rsid w:val="00EF7079"/>
    <w:rsid w:val="00EF7446"/>
    <w:rsid w:val="00EF746E"/>
    <w:rsid w:val="00EF7514"/>
    <w:rsid w:val="00F010ED"/>
    <w:rsid w:val="00F011A8"/>
    <w:rsid w:val="00F0139D"/>
    <w:rsid w:val="00F013E6"/>
    <w:rsid w:val="00F01734"/>
    <w:rsid w:val="00F0194E"/>
    <w:rsid w:val="00F021FC"/>
    <w:rsid w:val="00F02593"/>
    <w:rsid w:val="00F02D31"/>
    <w:rsid w:val="00F034E2"/>
    <w:rsid w:val="00F0434C"/>
    <w:rsid w:val="00F04377"/>
    <w:rsid w:val="00F04469"/>
    <w:rsid w:val="00F04541"/>
    <w:rsid w:val="00F06EC1"/>
    <w:rsid w:val="00F106EE"/>
    <w:rsid w:val="00F10B54"/>
    <w:rsid w:val="00F10FB2"/>
    <w:rsid w:val="00F11055"/>
    <w:rsid w:val="00F11295"/>
    <w:rsid w:val="00F112C1"/>
    <w:rsid w:val="00F115D6"/>
    <w:rsid w:val="00F12023"/>
    <w:rsid w:val="00F1332E"/>
    <w:rsid w:val="00F13569"/>
    <w:rsid w:val="00F137BC"/>
    <w:rsid w:val="00F141D1"/>
    <w:rsid w:val="00F15778"/>
    <w:rsid w:val="00F159CD"/>
    <w:rsid w:val="00F1623C"/>
    <w:rsid w:val="00F166B8"/>
    <w:rsid w:val="00F16DF7"/>
    <w:rsid w:val="00F17331"/>
    <w:rsid w:val="00F20BC1"/>
    <w:rsid w:val="00F20EF7"/>
    <w:rsid w:val="00F21039"/>
    <w:rsid w:val="00F21212"/>
    <w:rsid w:val="00F214D6"/>
    <w:rsid w:val="00F21D99"/>
    <w:rsid w:val="00F22E62"/>
    <w:rsid w:val="00F23620"/>
    <w:rsid w:val="00F23ED2"/>
    <w:rsid w:val="00F23F98"/>
    <w:rsid w:val="00F2481A"/>
    <w:rsid w:val="00F24C47"/>
    <w:rsid w:val="00F24CCA"/>
    <w:rsid w:val="00F24D0C"/>
    <w:rsid w:val="00F24F3F"/>
    <w:rsid w:val="00F251C0"/>
    <w:rsid w:val="00F25457"/>
    <w:rsid w:val="00F2663A"/>
    <w:rsid w:val="00F26A67"/>
    <w:rsid w:val="00F26BDB"/>
    <w:rsid w:val="00F26E84"/>
    <w:rsid w:val="00F26F2F"/>
    <w:rsid w:val="00F26F8B"/>
    <w:rsid w:val="00F303CC"/>
    <w:rsid w:val="00F305EE"/>
    <w:rsid w:val="00F30738"/>
    <w:rsid w:val="00F3083A"/>
    <w:rsid w:val="00F316DA"/>
    <w:rsid w:val="00F31772"/>
    <w:rsid w:val="00F31C1D"/>
    <w:rsid w:val="00F31D59"/>
    <w:rsid w:val="00F31E8E"/>
    <w:rsid w:val="00F32DA2"/>
    <w:rsid w:val="00F333B1"/>
    <w:rsid w:val="00F34421"/>
    <w:rsid w:val="00F35028"/>
    <w:rsid w:val="00F350B8"/>
    <w:rsid w:val="00F355AE"/>
    <w:rsid w:val="00F3589F"/>
    <w:rsid w:val="00F35B67"/>
    <w:rsid w:val="00F3626B"/>
    <w:rsid w:val="00F36FAC"/>
    <w:rsid w:val="00F37063"/>
    <w:rsid w:val="00F376F9"/>
    <w:rsid w:val="00F37927"/>
    <w:rsid w:val="00F37A30"/>
    <w:rsid w:val="00F401B9"/>
    <w:rsid w:val="00F40571"/>
    <w:rsid w:val="00F40692"/>
    <w:rsid w:val="00F40734"/>
    <w:rsid w:val="00F409D8"/>
    <w:rsid w:val="00F41074"/>
    <w:rsid w:val="00F415AB"/>
    <w:rsid w:val="00F4171F"/>
    <w:rsid w:val="00F42500"/>
    <w:rsid w:val="00F426A4"/>
    <w:rsid w:val="00F42955"/>
    <w:rsid w:val="00F42C03"/>
    <w:rsid w:val="00F43A60"/>
    <w:rsid w:val="00F449F6"/>
    <w:rsid w:val="00F44ABB"/>
    <w:rsid w:val="00F4597F"/>
    <w:rsid w:val="00F4646C"/>
    <w:rsid w:val="00F4681E"/>
    <w:rsid w:val="00F476BB"/>
    <w:rsid w:val="00F478F7"/>
    <w:rsid w:val="00F47901"/>
    <w:rsid w:val="00F47AF0"/>
    <w:rsid w:val="00F50C21"/>
    <w:rsid w:val="00F51A92"/>
    <w:rsid w:val="00F51C4A"/>
    <w:rsid w:val="00F51DF8"/>
    <w:rsid w:val="00F527BC"/>
    <w:rsid w:val="00F52878"/>
    <w:rsid w:val="00F531DF"/>
    <w:rsid w:val="00F5450F"/>
    <w:rsid w:val="00F54E14"/>
    <w:rsid w:val="00F55BAD"/>
    <w:rsid w:val="00F5753A"/>
    <w:rsid w:val="00F577D9"/>
    <w:rsid w:val="00F57C06"/>
    <w:rsid w:val="00F57DA2"/>
    <w:rsid w:val="00F57FF2"/>
    <w:rsid w:val="00F602E7"/>
    <w:rsid w:val="00F60E94"/>
    <w:rsid w:val="00F61177"/>
    <w:rsid w:val="00F61535"/>
    <w:rsid w:val="00F61948"/>
    <w:rsid w:val="00F622CA"/>
    <w:rsid w:val="00F625CA"/>
    <w:rsid w:val="00F625E9"/>
    <w:rsid w:val="00F6291E"/>
    <w:rsid w:val="00F62D6A"/>
    <w:rsid w:val="00F63309"/>
    <w:rsid w:val="00F63B20"/>
    <w:rsid w:val="00F65B59"/>
    <w:rsid w:val="00F6768D"/>
    <w:rsid w:val="00F70229"/>
    <w:rsid w:val="00F7049C"/>
    <w:rsid w:val="00F70BE5"/>
    <w:rsid w:val="00F71A5C"/>
    <w:rsid w:val="00F72052"/>
    <w:rsid w:val="00F72088"/>
    <w:rsid w:val="00F728E8"/>
    <w:rsid w:val="00F72B4A"/>
    <w:rsid w:val="00F72F78"/>
    <w:rsid w:val="00F734AD"/>
    <w:rsid w:val="00F73BFA"/>
    <w:rsid w:val="00F7456F"/>
    <w:rsid w:val="00F745BC"/>
    <w:rsid w:val="00F747DB"/>
    <w:rsid w:val="00F752F1"/>
    <w:rsid w:val="00F75CC7"/>
    <w:rsid w:val="00F762B7"/>
    <w:rsid w:val="00F7679D"/>
    <w:rsid w:val="00F770D3"/>
    <w:rsid w:val="00F770E0"/>
    <w:rsid w:val="00F77912"/>
    <w:rsid w:val="00F77952"/>
    <w:rsid w:val="00F77D24"/>
    <w:rsid w:val="00F77DF1"/>
    <w:rsid w:val="00F80AF2"/>
    <w:rsid w:val="00F80C16"/>
    <w:rsid w:val="00F80E68"/>
    <w:rsid w:val="00F8158C"/>
    <w:rsid w:val="00F8199E"/>
    <w:rsid w:val="00F82A19"/>
    <w:rsid w:val="00F83157"/>
    <w:rsid w:val="00F83A7F"/>
    <w:rsid w:val="00F83F07"/>
    <w:rsid w:val="00F84189"/>
    <w:rsid w:val="00F84219"/>
    <w:rsid w:val="00F8570A"/>
    <w:rsid w:val="00F85908"/>
    <w:rsid w:val="00F85BCF"/>
    <w:rsid w:val="00F862E5"/>
    <w:rsid w:val="00F87088"/>
    <w:rsid w:val="00F87EE2"/>
    <w:rsid w:val="00F91258"/>
    <w:rsid w:val="00F914EC"/>
    <w:rsid w:val="00F92735"/>
    <w:rsid w:val="00F9305A"/>
    <w:rsid w:val="00F93C5B"/>
    <w:rsid w:val="00F940FD"/>
    <w:rsid w:val="00F948D1"/>
    <w:rsid w:val="00F967A6"/>
    <w:rsid w:val="00F97A5D"/>
    <w:rsid w:val="00F97C0A"/>
    <w:rsid w:val="00F97E12"/>
    <w:rsid w:val="00FA13F0"/>
    <w:rsid w:val="00FA1CE2"/>
    <w:rsid w:val="00FA218C"/>
    <w:rsid w:val="00FA396B"/>
    <w:rsid w:val="00FA3BF6"/>
    <w:rsid w:val="00FA408A"/>
    <w:rsid w:val="00FA59CF"/>
    <w:rsid w:val="00FA7D4D"/>
    <w:rsid w:val="00FB1752"/>
    <w:rsid w:val="00FB200D"/>
    <w:rsid w:val="00FB24CE"/>
    <w:rsid w:val="00FB2EB7"/>
    <w:rsid w:val="00FB32D5"/>
    <w:rsid w:val="00FB35B9"/>
    <w:rsid w:val="00FB3FF6"/>
    <w:rsid w:val="00FB48D4"/>
    <w:rsid w:val="00FB4B1A"/>
    <w:rsid w:val="00FB5156"/>
    <w:rsid w:val="00FB577B"/>
    <w:rsid w:val="00FB5981"/>
    <w:rsid w:val="00FB6153"/>
    <w:rsid w:val="00FB69F4"/>
    <w:rsid w:val="00FB6EA5"/>
    <w:rsid w:val="00FB74B8"/>
    <w:rsid w:val="00FC0667"/>
    <w:rsid w:val="00FC0CF6"/>
    <w:rsid w:val="00FC123D"/>
    <w:rsid w:val="00FC136B"/>
    <w:rsid w:val="00FC1D01"/>
    <w:rsid w:val="00FC21BD"/>
    <w:rsid w:val="00FC29E7"/>
    <w:rsid w:val="00FC2D87"/>
    <w:rsid w:val="00FC3C73"/>
    <w:rsid w:val="00FC3E87"/>
    <w:rsid w:val="00FC3F64"/>
    <w:rsid w:val="00FC4416"/>
    <w:rsid w:val="00FC5294"/>
    <w:rsid w:val="00FC6A11"/>
    <w:rsid w:val="00FC71D9"/>
    <w:rsid w:val="00FC71E6"/>
    <w:rsid w:val="00FD209D"/>
    <w:rsid w:val="00FD2155"/>
    <w:rsid w:val="00FD24D4"/>
    <w:rsid w:val="00FD2E6A"/>
    <w:rsid w:val="00FD421D"/>
    <w:rsid w:val="00FD4800"/>
    <w:rsid w:val="00FD51DC"/>
    <w:rsid w:val="00FD54F7"/>
    <w:rsid w:val="00FD5FF2"/>
    <w:rsid w:val="00FD6599"/>
    <w:rsid w:val="00FD6B52"/>
    <w:rsid w:val="00FD77C4"/>
    <w:rsid w:val="00FD7841"/>
    <w:rsid w:val="00FD7E97"/>
    <w:rsid w:val="00FE0FDC"/>
    <w:rsid w:val="00FE1A02"/>
    <w:rsid w:val="00FE3CC0"/>
    <w:rsid w:val="00FF0513"/>
    <w:rsid w:val="00FF0C2B"/>
    <w:rsid w:val="00FF11AA"/>
    <w:rsid w:val="00FF196C"/>
    <w:rsid w:val="00FF25B5"/>
    <w:rsid w:val="00FF25E7"/>
    <w:rsid w:val="00FF2F16"/>
    <w:rsid w:val="00FF33DD"/>
    <w:rsid w:val="00FF3E90"/>
    <w:rsid w:val="00FF4206"/>
    <w:rsid w:val="00FF4497"/>
    <w:rsid w:val="00FF453F"/>
    <w:rsid w:val="00FF49C1"/>
    <w:rsid w:val="00FF5802"/>
    <w:rsid w:val="00FF58EF"/>
    <w:rsid w:val="00FF5F4A"/>
    <w:rsid w:val="00FF60FE"/>
    <w:rsid w:val="00FF6667"/>
    <w:rsid w:val="00FF6E16"/>
    <w:rsid w:val="00FF7306"/>
    <w:rsid w:val="00FF790A"/>
    <w:rsid w:val="00FF796D"/>
    <w:rsid w:val="00FF799B"/>
    <w:rsid w:val="00FF7F60"/>
    <w:rsid w:val="0A6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6C94F-D0FF-4527-ADD2-7250CDD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91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440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C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40CE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EEB"/>
  </w:style>
  <w:style w:type="paragraph" w:styleId="a9">
    <w:name w:val="footer"/>
    <w:basedOn w:val="a"/>
    <w:link w:val="aa"/>
    <w:uiPriority w:val="99"/>
    <w:unhideWhenUsed/>
    <w:rsid w:val="00AC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EEB"/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aliases w:val="Официальный"/>
    <w:uiPriority w:val="1"/>
    <w:qFormat/>
    <w:rsid w:val="003456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081D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1D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1D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1D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1D94"/>
    <w:rPr>
      <w:b/>
      <w:bCs/>
      <w:sz w:val="20"/>
      <w:szCs w:val="20"/>
    </w:rPr>
  </w:style>
  <w:style w:type="numbering" w:customStyle="1" w:styleId="1----">
    <w:name w:val="НПА (1.--а)--абзацы)"/>
    <w:uiPriority w:val="99"/>
    <w:rsid w:val="00A25B7F"/>
    <w:pPr>
      <w:numPr>
        <w:numId w:val="1"/>
      </w:numPr>
    </w:pPr>
  </w:style>
  <w:style w:type="character" w:styleId="af2">
    <w:name w:val="line number"/>
    <w:basedOn w:val="a0"/>
    <w:uiPriority w:val="99"/>
    <w:semiHidden/>
    <w:unhideWhenUsed/>
    <w:rsid w:val="00A25B7F"/>
  </w:style>
  <w:style w:type="paragraph" w:styleId="af3">
    <w:name w:val="Normal (Web)"/>
    <w:basedOn w:val="a"/>
    <w:uiPriority w:val="99"/>
    <w:semiHidden/>
    <w:unhideWhenUsed/>
    <w:rsid w:val="00094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070B-5B03-47F4-8878-30E4EDE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d08.specialist01</cp:lastModifiedBy>
  <cp:revision>2</cp:revision>
  <cp:lastPrinted>2023-11-28T15:33:00Z</cp:lastPrinted>
  <dcterms:created xsi:type="dcterms:W3CDTF">2023-11-28T17:26:00Z</dcterms:created>
  <dcterms:modified xsi:type="dcterms:W3CDTF">2023-11-28T17:26:00Z</dcterms:modified>
</cp:coreProperties>
</file>