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F3" w:rsidRPr="00A93938" w:rsidRDefault="00AF2DF3" w:rsidP="00AF2DF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02</w:t>
      </w:r>
      <w:r w:rsidR="00A966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A966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)-2011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proofErr w:type="spellStart"/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</w:t>
      </w:r>
      <w:proofErr w:type="spellEnd"/>
      <w:r>
        <w:rPr>
          <w:b/>
          <w:sz w:val="28"/>
          <w:szCs w:val="28"/>
        </w:rPr>
        <w:t xml:space="preserve"> организации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AF2DF3" w:rsidRPr="00430E89" w:rsidRDefault="00AF2DF3" w:rsidP="00AF2DF3">
      <w:pPr>
        <w:ind w:firstLine="567"/>
        <w:jc w:val="center"/>
        <w:rPr>
          <w:sz w:val="16"/>
          <w:szCs w:val="16"/>
        </w:rPr>
      </w:pPr>
    </w:p>
    <w:p w:rsidR="00AF2DF3" w:rsidRDefault="00AF2DF3" w:rsidP="00AF2DF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7D299E">
        <w:rPr>
          <w:sz w:val="28"/>
          <w:szCs w:val="28"/>
        </w:rPr>
        <w:t>«</w:t>
      </w:r>
      <w:r w:rsidR="00157BFC">
        <w:rPr>
          <w:sz w:val="28"/>
          <w:szCs w:val="28"/>
        </w:rPr>
        <w:t>1</w:t>
      </w:r>
      <w:r w:rsidR="00A96609">
        <w:rPr>
          <w:sz w:val="28"/>
          <w:szCs w:val="28"/>
        </w:rPr>
        <w:t>8</w:t>
      </w:r>
      <w:r w:rsidRPr="007D299E">
        <w:rPr>
          <w:sz w:val="28"/>
          <w:szCs w:val="28"/>
        </w:rPr>
        <w:t xml:space="preserve">» </w:t>
      </w:r>
      <w:r>
        <w:rPr>
          <w:sz w:val="28"/>
          <w:szCs w:val="28"/>
        </w:rPr>
        <w:t>ию</w:t>
      </w:r>
      <w:r w:rsidR="00157BFC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AF2DF3" w:rsidRPr="00430E89" w:rsidRDefault="00AF2DF3" w:rsidP="00AF2DF3">
      <w:pPr>
        <w:jc w:val="center"/>
        <w:rPr>
          <w:sz w:val="16"/>
          <w:szCs w:val="16"/>
        </w:rPr>
      </w:pPr>
    </w:p>
    <w:p w:rsidR="00AF2DF3" w:rsidRPr="00F66B9D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>
        <w:rPr>
          <w:sz w:val="28"/>
          <w:szCs w:val="28"/>
        </w:rPr>
        <w:t>10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11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AF2DF3" w:rsidRPr="000A6AC4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</w:t>
      </w:r>
      <w:proofErr w:type="gramStart"/>
      <w:r w:rsidRPr="000A6AC4">
        <w:rPr>
          <w:sz w:val="28"/>
          <w:szCs w:val="28"/>
        </w:rPr>
        <w:t>г</w:t>
      </w:r>
      <w:proofErr w:type="gramEnd"/>
      <w:r w:rsidRPr="000A6AC4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ул</w:t>
      </w:r>
      <w:r w:rsidR="00157B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Бабаевская</w:t>
      </w:r>
      <w:proofErr w:type="spellEnd"/>
      <w:r>
        <w:rPr>
          <w:sz w:val="28"/>
          <w:szCs w:val="28"/>
        </w:rPr>
        <w:t>, д. 6.</w:t>
      </w:r>
      <w:r w:rsidRPr="000A6AC4">
        <w:rPr>
          <w:sz w:val="28"/>
          <w:szCs w:val="28"/>
        </w:rPr>
        <w:t xml:space="preserve"> </w:t>
      </w:r>
    </w:p>
    <w:p w:rsidR="00AF2DF3" w:rsidRPr="00430E89" w:rsidRDefault="00AF2DF3" w:rsidP="00AF2DF3">
      <w:pPr>
        <w:ind w:firstLine="709"/>
        <w:jc w:val="both"/>
        <w:rPr>
          <w:sz w:val="16"/>
          <w:szCs w:val="16"/>
        </w:rPr>
      </w:pPr>
    </w:p>
    <w:p w:rsidR="00FA739A" w:rsidRDefault="00FA739A" w:rsidP="00AF2DF3">
      <w:pPr>
        <w:ind w:firstLine="709"/>
        <w:jc w:val="both"/>
        <w:rPr>
          <w:b/>
          <w:sz w:val="28"/>
          <w:szCs w:val="28"/>
        </w:rPr>
      </w:pPr>
    </w:p>
    <w:p w:rsidR="00AF2DF3" w:rsidRPr="00CD44F5" w:rsidRDefault="00AF2DF3" w:rsidP="00AF2DF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496B9B" w:rsidRDefault="00AF2DF3" w:rsidP="00AF2DF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proofErr w:type="spellStart"/>
      <w:r w:rsidRPr="00A23533">
        <w:rPr>
          <w:sz w:val="28"/>
          <w:szCs w:val="28"/>
        </w:rPr>
        <w:t>Саморегулируемой</w:t>
      </w:r>
      <w:proofErr w:type="spellEnd"/>
      <w:r w:rsidRPr="00A23533">
        <w:rPr>
          <w:sz w:val="28"/>
          <w:szCs w:val="28"/>
        </w:rPr>
        <w:t xml:space="preserve">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</w:t>
      </w:r>
      <w:proofErr w:type="spellStart"/>
      <w:r w:rsidRPr="00496B9B">
        <w:rPr>
          <w:sz w:val="28"/>
          <w:szCs w:val="28"/>
        </w:rPr>
        <w:t>Трамбовецкий</w:t>
      </w:r>
      <w:proofErr w:type="spellEnd"/>
      <w:r w:rsidRPr="00496B9B">
        <w:rPr>
          <w:sz w:val="28"/>
          <w:szCs w:val="28"/>
        </w:rPr>
        <w:t xml:space="preserve"> Владимир Сергеевич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</w:t>
      </w:r>
      <w:proofErr w:type="spellStart"/>
      <w:r w:rsidRPr="00496B9B">
        <w:rPr>
          <w:sz w:val="28"/>
          <w:szCs w:val="28"/>
        </w:rPr>
        <w:t>Калядин</w:t>
      </w:r>
      <w:proofErr w:type="spellEnd"/>
      <w:r w:rsidRPr="00496B9B">
        <w:rPr>
          <w:sz w:val="28"/>
          <w:szCs w:val="28"/>
        </w:rPr>
        <w:t xml:space="preserve"> Юрий Владимирович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</w:t>
      </w:r>
      <w:proofErr w:type="spellStart"/>
      <w:r w:rsidRPr="00496B9B">
        <w:rPr>
          <w:sz w:val="28"/>
          <w:szCs w:val="28"/>
        </w:rPr>
        <w:t>Аврамович</w:t>
      </w:r>
      <w:proofErr w:type="spellEnd"/>
      <w:r w:rsidRPr="00496B9B">
        <w:rPr>
          <w:sz w:val="28"/>
          <w:szCs w:val="28"/>
        </w:rPr>
        <w:t xml:space="preserve">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</w:t>
      </w:r>
      <w:proofErr w:type="spellStart"/>
      <w:r w:rsidRPr="00496B9B">
        <w:rPr>
          <w:sz w:val="28"/>
          <w:szCs w:val="28"/>
        </w:rPr>
        <w:t>Баликоев</w:t>
      </w:r>
      <w:proofErr w:type="spellEnd"/>
      <w:r w:rsidRPr="00496B9B">
        <w:rPr>
          <w:sz w:val="28"/>
          <w:szCs w:val="28"/>
        </w:rPr>
        <w:t xml:space="preserve"> Валерий </w:t>
      </w:r>
      <w:proofErr w:type="spellStart"/>
      <w:r w:rsidRPr="00496B9B">
        <w:rPr>
          <w:sz w:val="28"/>
          <w:szCs w:val="28"/>
        </w:rPr>
        <w:t>Урусбиевич</w:t>
      </w:r>
      <w:proofErr w:type="spellEnd"/>
      <w:r w:rsidRPr="00496B9B">
        <w:rPr>
          <w:sz w:val="28"/>
          <w:szCs w:val="28"/>
        </w:rPr>
        <w:t xml:space="preserve">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AF2DF3" w:rsidRDefault="00AF2DF3" w:rsidP="00AF2DF3">
      <w:pPr>
        <w:tabs>
          <w:tab w:val="left" w:pos="6690"/>
        </w:tabs>
        <w:jc w:val="both"/>
        <w:rPr>
          <w:sz w:val="28"/>
          <w:szCs w:val="28"/>
        </w:rPr>
      </w:pPr>
    </w:p>
    <w:p w:rsidR="00AF2DF3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AF2DF3" w:rsidRPr="00496B9B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2DF3" w:rsidRDefault="00AF2DF3" w:rsidP="00AF2DF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AF2DF3" w:rsidRPr="006F5EF6" w:rsidRDefault="00AF2DF3" w:rsidP="00AF2DF3">
      <w:pPr>
        <w:ind w:firstLine="709"/>
        <w:jc w:val="center"/>
        <w:rPr>
          <w:b/>
          <w:sz w:val="28"/>
          <w:szCs w:val="28"/>
        </w:rPr>
      </w:pPr>
    </w:p>
    <w:p w:rsidR="00FA739A" w:rsidRPr="00A23533" w:rsidRDefault="00FA739A" w:rsidP="00FA739A">
      <w:pPr>
        <w:ind w:firstLine="709"/>
        <w:jc w:val="both"/>
        <w:rPr>
          <w:b/>
          <w:sz w:val="28"/>
          <w:szCs w:val="28"/>
        </w:rPr>
      </w:pPr>
      <w:r w:rsidRPr="00F818DA">
        <w:rPr>
          <w:sz w:val="28"/>
          <w:szCs w:val="28"/>
        </w:rPr>
        <w:t>1</w:t>
      </w:r>
      <w:r w:rsidRPr="00A23533">
        <w:rPr>
          <w:sz w:val="28"/>
          <w:szCs w:val="28"/>
        </w:rPr>
        <w:t xml:space="preserve">. </w:t>
      </w:r>
      <w:r w:rsidRPr="00534237">
        <w:rPr>
          <w:sz w:val="28"/>
          <w:szCs w:val="28"/>
        </w:rPr>
        <w:t xml:space="preserve">Об утверждении графика внеплановых проверок членов </w:t>
      </w:r>
      <w:r>
        <w:rPr>
          <w:sz w:val="28"/>
          <w:szCs w:val="28"/>
        </w:rPr>
        <w:t>Партнерства.</w:t>
      </w:r>
    </w:p>
    <w:p w:rsidR="00AF2DF3" w:rsidRDefault="00AF2DF3" w:rsidP="00FA739A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A96609" w:rsidRDefault="00A96609" w:rsidP="00AF2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7653" w:rsidRPr="006F5EF6">
        <w:rPr>
          <w:sz w:val="28"/>
          <w:szCs w:val="28"/>
        </w:rPr>
        <w:t>О приёме в члены Партнерства ООО «</w:t>
      </w:r>
      <w:r w:rsidR="003A7653">
        <w:rPr>
          <w:sz w:val="28"/>
          <w:szCs w:val="28"/>
        </w:rPr>
        <w:t>Смит-Ярцево</w:t>
      </w:r>
      <w:r w:rsidR="003A7653" w:rsidRPr="002B6EE6">
        <w:rPr>
          <w:sz w:val="28"/>
          <w:szCs w:val="28"/>
        </w:rPr>
        <w:t>»</w:t>
      </w:r>
      <w:r w:rsidR="003A7653">
        <w:rPr>
          <w:sz w:val="28"/>
          <w:szCs w:val="28"/>
        </w:rPr>
        <w:t xml:space="preserve"> и ООО «ЭТВЭС».</w:t>
      </w:r>
    </w:p>
    <w:p w:rsidR="00AF2DF3" w:rsidRPr="00E551E7" w:rsidRDefault="00AF2DF3" w:rsidP="00AF2DF3">
      <w:pPr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FA739A" w:rsidRPr="00F818DA" w:rsidRDefault="00FA739A" w:rsidP="00FA7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18DA">
        <w:rPr>
          <w:sz w:val="28"/>
          <w:szCs w:val="28"/>
        </w:rPr>
        <w:t xml:space="preserve">По первому вопросу слушали </w:t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</w:t>
      </w:r>
    </w:p>
    <w:p w:rsidR="00FA739A" w:rsidRDefault="00FA739A" w:rsidP="00FA739A">
      <w:pPr>
        <w:ind w:firstLine="709"/>
        <w:jc w:val="both"/>
        <w:rPr>
          <w:sz w:val="28"/>
          <w:szCs w:val="28"/>
        </w:rPr>
      </w:pPr>
    </w:p>
    <w:p w:rsidR="00FA739A" w:rsidRDefault="00FA739A" w:rsidP="00FA739A">
      <w:pPr>
        <w:ind w:firstLine="709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A739A" w:rsidRDefault="00FA739A" w:rsidP="00FA7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внеплановых проверок членов Партнерства (приложение № 3 к настоящему протоколу).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FA739A" w:rsidRPr="000A6AC4" w:rsidRDefault="00FA739A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lastRenderedPageBreak/>
        <w:t xml:space="preserve">2. По второму вопросу слушали </w:t>
      </w:r>
      <w:r>
        <w:rPr>
          <w:sz w:val="28"/>
          <w:szCs w:val="28"/>
        </w:rPr>
        <w:t xml:space="preserve">генерального директора </w:t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  о поступивш</w:t>
      </w:r>
      <w:r w:rsidR="00157BFC">
        <w:rPr>
          <w:sz w:val="28"/>
          <w:szCs w:val="28"/>
        </w:rPr>
        <w:t>ем</w:t>
      </w:r>
      <w:r w:rsidRPr="000A6AC4">
        <w:rPr>
          <w:sz w:val="28"/>
          <w:szCs w:val="28"/>
        </w:rPr>
        <w:t xml:space="preserve"> заявлени</w:t>
      </w:r>
      <w:r w:rsidR="00157BFC">
        <w:rPr>
          <w:sz w:val="28"/>
          <w:szCs w:val="28"/>
        </w:rPr>
        <w:t>и</w:t>
      </w:r>
      <w:r w:rsidRPr="000A6AC4">
        <w:rPr>
          <w:sz w:val="28"/>
          <w:szCs w:val="28"/>
        </w:rPr>
        <w:t xml:space="preserve"> член</w:t>
      </w:r>
      <w:r w:rsidR="00157BFC">
        <w:rPr>
          <w:sz w:val="28"/>
          <w:szCs w:val="28"/>
        </w:rPr>
        <w:t xml:space="preserve">а </w:t>
      </w:r>
      <w:r w:rsidRPr="000A6AC4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 w:rsidR="00157BF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>свидетельств</w:t>
      </w:r>
      <w:r w:rsidR="00157BFC">
        <w:rPr>
          <w:sz w:val="28"/>
          <w:szCs w:val="28"/>
        </w:rPr>
        <w:t>о</w:t>
      </w:r>
      <w:r w:rsidRPr="000A6AC4">
        <w:rPr>
          <w:sz w:val="28"/>
          <w:szCs w:val="28"/>
        </w:rPr>
        <w:t xml:space="preserve"> о допуске Партнерства.</w:t>
      </w:r>
    </w:p>
    <w:p w:rsidR="00AF2DF3" w:rsidRPr="000A6AC4" w:rsidRDefault="00AF2DF3" w:rsidP="00AF2DF3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ab/>
      </w:r>
    </w:p>
    <w:p w:rsidR="00AF2DF3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На основании заявлени</w:t>
      </w:r>
      <w:r w:rsidR="00A96609">
        <w:rPr>
          <w:sz w:val="28"/>
          <w:szCs w:val="28"/>
        </w:rPr>
        <w:t>й</w:t>
      </w:r>
      <w:r w:rsidRPr="000A6AC4">
        <w:rPr>
          <w:sz w:val="28"/>
          <w:szCs w:val="28"/>
        </w:rPr>
        <w:t xml:space="preserve"> член</w:t>
      </w:r>
      <w:r w:rsidR="00A96609">
        <w:rPr>
          <w:sz w:val="28"/>
          <w:szCs w:val="28"/>
        </w:rPr>
        <w:t>ов</w:t>
      </w:r>
      <w:r w:rsidR="00157BFC"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 w:rsidR="00A96609">
        <w:rPr>
          <w:sz w:val="28"/>
          <w:szCs w:val="28"/>
        </w:rPr>
        <w:t>ов</w:t>
      </w:r>
      <w:r w:rsidRPr="000A6AC4">
        <w:rPr>
          <w:sz w:val="28"/>
          <w:szCs w:val="28"/>
        </w:rPr>
        <w:t xml:space="preserve"> документарн</w:t>
      </w:r>
      <w:r w:rsidR="00CE5EFE">
        <w:rPr>
          <w:sz w:val="28"/>
          <w:szCs w:val="28"/>
        </w:rPr>
        <w:t>ых</w:t>
      </w:r>
      <w:r w:rsidR="00157BFC"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 xml:space="preserve"> провер</w:t>
      </w:r>
      <w:r w:rsidR="00CE5EFE">
        <w:rPr>
          <w:sz w:val="28"/>
          <w:szCs w:val="28"/>
        </w:rPr>
        <w:t>ок</w:t>
      </w:r>
      <w:r w:rsidRPr="000A6AC4">
        <w:rPr>
          <w:sz w:val="28"/>
          <w:szCs w:val="28"/>
        </w:rPr>
        <w:t>, внести измен</w:t>
      </w:r>
      <w:r>
        <w:rPr>
          <w:sz w:val="28"/>
          <w:szCs w:val="28"/>
        </w:rPr>
        <w:t>ени</w:t>
      </w:r>
      <w:r w:rsidR="00CE5EFE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A96609">
        <w:rPr>
          <w:sz w:val="28"/>
          <w:szCs w:val="28"/>
        </w:rPr>
        <w:t>действующие</w:t>
      </w:r>
      <w:r>
        <w:rPr>
          <w:sz w:val="28"/>
          <w:szCs w:val="28"/>
        </w:rPr>
        <w:t xml:space="preserve"> Свидетельств</w:t>
      </w:r>
      <w:r w:rsidR="00A96609"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о допуске к осуществлению видов работ, оказывающих влияние на безопасность объектов капитального строительства, дополнив Свидетельств</w:t>
      </w:r>
      <w:r w:rsidR="00A96609"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видами работ в соответствии с Приложением </w:t>
      </w:r>
      <w:r>
        <w:rPr>
          <w:sz w:val="28"/>
          <w:szCs w:val="28"/>
        </w:rPr>
        <w:t>1</w:t>
      </w:r>
      <w:r w:rsidRPr="000A6AC4">
        <w:rPr>
          <w:sz w:val="28"/>
          <w:szCs w:val="28"/>
        </w:rPr>
        <w:t xml:space="preserve"> к настоящему протоколу.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3A7653" w:rsidRPr="006F5EF6" w:rsidRDefault="003A7653" w:rsidP="003A76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6F5EF6">
        <w:rPr>
          <w:sz w:val="28"/>
          <w:szCs w:val="28"/>
        </w:rPr>
        <w:t xml:space="preserve">По третьему вопросу слушали Генерального директора Партнерства </w:t>
      </w:r>
      <w:r w:rsidRPr="006F5EF6">
        <w:rPr>
          <w:sz w:val="28"/>
          <w:szCs w:val="28"/>
        </w:rPr>
        <w:br/>
      </w:r>
      <w:proofErr w:type="spellStart"/>
      <w:r w:rsidRPr="006F5EF6">
        <w:rPr>
          <w:sz w:val="28"/>
          <w:szCs w:val="28"/>
        </w:rPr>
        <w:t>Шилину</w:t>
      </w:r>
      <w:proofErr w:type="spellEnd"/>
      <w:r w:rsidRPr="006F5EF6">
        <w:rPr>
          <w:sz w:val="28"/>
          <w:szCs w:val="28"/>
        </w:rPr>
        <w:t xml:space="preserve"> М.В. о поступивш</w:t>
      </w:r>
      <w:r>
        <w:rPr>
          <w:sz w:val="28"/>
          <w:szCs w:val="28"/>
        </w:rPr>
        <w:t>их</w:t>
      </w:r>
      <w:r w:rsidRPr="006F5EF6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ях</w:t>
      </w:r>
      <w:r w:rsidRPr="006F5EF6">
        <w:rPr>
          <w:sz w:val="28"/>
          <w:szCs w:val="28"/>
        </w:rPr>
        <w:t xml:space="preserve"> ООО «</w:t>
      </w:r>
      <w:r>
        <w:rPr>
          <w:sz w:val="28"/>
          <w:szCs w:val="28"/>
        </w:rPr>
        <w:t>Смит-Ярцево</w:t>
      </w:r>
      <w:r w:rsidRPr="006F5EF6">
        <w:rPr>
          <w:sz w:val="28"/>
          <w:szCs w:val="28"/>
        </w:rPr>
        <w:t>»</w:t>
      </w:r>
      <w:r>
        <w:rPr>
          <w:sz w:val="28"/>
          <w:szCs w:val="28"/>
        </w:rPr>
        <w:t xml:space="preserve"> и ООО «ЭТВЭС»</w:t>
      </w:r>
      <w:r w:rsidRPr="006F5EF6">
        <w:rPr>
          <w:sz w:val="28"/>
          <w:szCs w:val="28"/>
        </w:rPr>
        <w:t xml:space="preserve"> о приеме в члены Партнерства на предмет соответствия требованиям, предъявляемым к членам  Партнерства.</w:t>
      </w:r>
    </w:p>
    <w:p w:rsidR="003A7653" w:rsidRPr="00AC0B7D" w:rsidRDefault="003A7653" w:rsidP="003A7653">
      <w:pPr>
        <w:ind w:firstLine="709"/>
        <w:jc w:val="both"/>
        <w:rPr>
          <w:sz w:val="28"/>
          <w:szCs w:val="28"/>
        </w:rPr>
      </w:pPr>
    </w:p>
    <w:p w:rsidR="003A7653" w:rsidRPr="00AC0B7D" w:rsidRDefault="003A7653" w:rsidP="003A7653">
      <w:pPr>
        <w:ind w:firstLine="709"/>
        <w:jc w:val="both"/>
        <w:rPr>
          <w:b/>
          <w:sz w:val="28"/>
          <w:szCs w:val="28"/>
        </w:rPr>
      </w:pPr>
      <w:r w:rsidRPr="00AC0B7D">
        <w:rPr>
          <w:b/>
          <w:sz w:val="28"/>
          <w:szCs w:val="28"/>
        </w:rPr>
        <w:t>Постановили:</w:t>
      </w:r>
    </w:p>
    <w:p w:rsidR="003A7653" w:rsidRPr="00AC0B7D" w:rsidRDefault="003A7653" w:rsidP="003A7653">
      <w:pPr>
        <w:ind w:firstLine="709"/>
        <w:jc w:val="both"/>
        <w:rPr>
          <w:b/>
          <w:sz w:val="28"/>
          <w:szCs w:val="28"/>
        </w:rPr>
      </w:pPr>
    </w:p>
    <w:p w:rsidR="003A7653" w:rsidRPr="00AC0B7D" w:rsidRDefault="003A7653" w:rsidP="003A7653">
      <w:pPr>
        <w:ind w:firstLine="709"/>
        <w:jc w:val="both"/>
        <w:rPr>
          <w:b/>
          <w:sz w:val="28"/>
          <w:szCs w:val="28"/>
        </w:rPr>
      </w:pPr>
      <w:r w:rsidRPr="00AC0B7D">
        <w:rPr>
          <w:sz w:val="28"/>
          <w:szCs w:val="28"/>
        </w:rPr>
        <w:t xml:space="preserve"> На основании Устава Партнерства, в соответствии с  Положением о членстве Партнерства, Акт</w:t>
      </w:r>
      <w:r>
        <w:rPr>
          <w:sz w:val="28"/>
          <w:szCs w:val="28"/>
        </w:rPr>
        <w:t>ами</w:t>
      </w:r>
      <w:r w:rsidRPr="00AC0B7D">
        <w:rPr>
          <w:sz w:val="28"/>
          <w:szCs w:val="28"/>
        </w:rPr>
        <w:t xml:space="preserve"> документарн</w:t>
      </w:r>
      <w:r w:rsidR="00CE5EFE">
        <w:rPr>
          <w:sz w:val="28"/>
          <w:szCs w:val="28"/>
        </w:rPr>
        <w:t>ых</w:t>
      </w:r>
      <w:r w:rsidRPr="00AC0B7D">
        <w:rPr>
          <w:sz w:val="28"/>
          <w:szCs w:val="28"/>
        </w:rPr>
        <w:t xml:space="preserve"> провер</w:t>
      </w:r>
      <w:r w:rsidR="00CE5EFE">
        <w:rPr>
          <w:sz w:val="28"/>
          <w:szCs w:val="28"/>
        </w:rPr>
        <w:t>ок</w:t>
      </w:r>
      <w:r w:rsidRPr="00AC0B7D">
        <w:rPr>
          <w:sz w:val="28"/>
          <w:szCs w:val="28"/>
        </w:rPr>
        <w:t xml:space="preserve"> принять </w:t>
      </w:r>
      <w:r w:rsidRPr="006F5EF6">
        <w:rPr>
          <w:sz w:val="28"/>
          <w:szCs w:val="28"/>
        </w:rPr>
        <w:t>ООО «</w:t>
      </w:r>
      <w:r>
        <w:rPr>
          <w:sz w:val="28"/>
          <w:szCs w:val="28"/>
        </w:rPr>
        <w:t>Смит-Ярцево</w:t>
      </w:r>
      <w:r w:rsidRPr="006F5EF6">
        <w:rPr>
          <w:sz w:val="28"/>
          <w:szCs w:val="28"/>
        </w:rPr>
        <w:t>»</w:t>
      </w:r>
      <w:r>
        <w:rPr>
          <w:sz w:val="28"/>
          <w:szCs w:val="28"/>
        </w:rPr>
        <w:t xml:space="preserve"> и ООО «ЭТВЭС»</w:t>
      </w:r>
      <w:r w:rsidRPr="006F5EF6">
        <w:rPr>
          <w:sz w:val="28"/>
          <w:szCs w:val="28"/>
        </w:rPr>
        <w:t xml:space="preserve"> </w:t>
      </w:r>
      <w:r w:rsidRPr="00AC0B7D">
        <w:rPr>
          <w:sz w:val="28"/>
          <w:szCs w:val="28"/>
        </w:rPr>
        <w:t xml:space="preserve"> в члены Пар</w:t>
      </w:r>
      <w:r>
        <w:rPr>
          <w:sz w:val="28"/>
          <w:szCs w:val="28"/>
        </w:rPr>
        <w:t>тнерства с выдачей свидетельств</w:t>
      </w:r>
      <w:r w:rsidRPr="00AC0B7D">
        <w:rPr>
          <w:sz w:val="28"/>
          <w:szCs w:val="28"/>
        </w:rPr>
        <w:t xml:space="preserve"> о допуске к осуществлению видов работ, которые оказывают влияние на безопасность объектов капитального строительства, согласно Приложению </w:t>
      </w:r>
      <w:r>
        <w:rPr>
          <w:sz w:val="28"/>
          <w:szCs w:val="28"/>
        </w:rPr>
        <w:t>2</w:t>
      </w:r>
      <w:r w:rsidRPr="00AC0B7D">
        <w:rPr>
          <w:sz w:val="28"/>
          <w:szCs w:val="28"/>
        </w:rPr>
        <w:t xml:space="preserve"> к настоящему протоколу.</w:t>
      </w:r>
    </w:p>
    <w:p w:rsidR="00AF2DF3" w:rsidRPr="00694D15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Партнерства ___________________    /Дроздов В.В./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  <w:sectPr w:rsidR="00AF2DF3" w:rsidSect="004B35B6">
          <w:footerReference w:type="default" r:id="rId8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/Маркина К.А./</w:t>
      </w:r>
    </w:p>
    <w:p w:rsidR="00AF2DF3" w:rsidRPr="00C75A6D" w:rsidRDefault="00AF2DF3" w:rsidP="00AF2DF3">
      <w:pPr>
        <w:jc w:val="right"/>
      </w:pPr>
      <w:r w:rsidRPr="00C75A6D">
        <w:lastRenderedPageBreak/>
        <w:t>Приложени</w:t>
      </w:r>
      <w:r>
        <w:t>е 1</w:t>
      </w:r>
    </w:p>
    <w:p w:rsidR="00AF2DF3" w:rsidRDefault="00AF2DF3" w:rsidP="00AF2DF3">
      <w:pPr>
        <w:jc w:val="right"/>
      </w:pPr>
      <w:r w:rsidRPr="00C75A6D">
        <w:t xml:space="preserve">к протоколу Правления </w:t>
      </w:r>
      <w:r w:rsidRPr="00C75A6D">
        <w:br/>
      </w:r>
      <w:proofErr w:type="spellStart"/>
      <w:r>
        <w:t>Саморегулируемой</w:t>
      </w:r>
      <w:proofErr w:type="spellEnd"/>
      <w:r>
        <w:t xml:space="preserve"> организации</w:t>
      </w:r>
    </w:p>
    <w:p w:rsidR="00AF2DF3" w:rsidRDefault="00AF2DF3" w:rsidP="00AF2DF3">
      <w:pPr>
        <w:jc w:val="right"/>
      </w:pPr>
      <w:r>
        <w:t>Некоммерческое партнерство проектных организаций</w:t>
      </w:r>
    </w:p>
    <w:p w:rsidR="00AF2DF3" w:rsidRPr="00C75A6D" w:rsidRDefault="00AF2DF3" w:rsidP="00AF2DF3">
      <w:pPr>
        <w:jc w:val="right"/>
      </w:pPr>
      <w:r>
        <w:t>«Межрегиональная ассоциация проектировщиков»</w:t>
      </w:r>
    </w:p>
    <w:p w:rsidR="00AF2DF3" w:rsidRDefault="00AF2DF3" w:rsidP="00AF2DF3">
      <w:pPr>
        <w:jc w:val="right"/>
      </w:pPr>
      <w:r w:rsidRPr="00C75A6D">
        <w:t>«</w:t>
      </w:r>
      <w:r w:rsidR="00157BFC">
        <w:t>1</w:t>
      </w:r>
      <w:r w:rsidR="003A7653">
        <w:t>8</w:t>
      </w:r>
      <w:r>
        <w:t>»</w:t>
      </w:r>
      <w:r w:rsidRPr="00C75A6D">
        <w:t xml:space="preserve"> </w:t>
      </w:r>
      <w:r>
        <w:t>ию</w:t>
      </w:r>
      <w:r w:rsidR="00157BFC">
        <w:t>л</w:t>
      </w:r>
      <w:r>
        <w:t xml:space="preserve">я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>
        <w:t>02</w:t>
      </w:r>
      <w:r w:rsidR="003A7653">
        <w:t>3</w:t>
      </w:r>
      <w:r w:rsidRPr="001668DD">
        <w:t>(</w:t>
      </w:r>
      <w:r>
        <w:t>05</w:t>
      </w:r>
      <w:r w:rsidR="003A7653">
        <w:t>3</w:t>
      </w:r>
      <w:r w:rsidRPr="001668DD">
        <w:t>)-2011</w:t>
      </w:r>
    </w:p>
    <w:tbl>
      <w:tblPr>
        <w:tblpPr w:leftFromText="181" w:rightFromText="181" w:vertAnchor="text" w:horzAnchor="margin" w:tblpY="635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2599"/>
        <w:gridCol w:w="1843"/>
        <w:gridCol w:w="1037"/>
        <w:gridCol w:w="7716"/>
        <w:gridCol w:w="1878"/>
      </w:tblGrid>
      <w:tr w:rsidR="00AF2DF3" w:rsidRPr="004C5D77" w:rsidTr="00B1593C">
        <w:trPr>
          <w:trHeight w:val="3961"/>
        </w:trPr>
        <w:tc>
          <w:tcPr>
            <w:tcW w:w="628" w:type="dxa"/>
          </w:tcPr>
          <w:p w:rsidR="00AF2DF3" w:rsidRPr="004C5D77" w:rsidRDefault="00C159ED" w:rsidP="00B1593C">
            <w:pPr>
              <w:jc w:val="center"/>
            </w:pPr>
            <w:r>
              <w:t>№</w:t>
            </w:r>
            <w:r w:rsidR="003A7653">
              <w:t xml:space="preserve"> 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:rsidR="00AF2DF3" w:rsidRPr="00A26B72" w:rsidRDefault="00AF2DF3" w:rsidP="00B1593C">
            <w:pPr>
              <w:jc w:val="center"/>
            </w:pPr>
            <w:r w:rsidRPr="00A26B72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F2DF3" w:rsidRPr="004C5D77" w:rsidRDefault="00AF2DF3" w:rsidP="00B1593C">
            <w:pPr>
              <w:jc w:val="center"/>
            </w:pPr>
          </w:p>
        </w:tc>
        <w:tc>
          <w:tcPr>
            <w:tcW w:w="1037" w:type="dxa"/>
          </w:tcPr>
          <w:p w:rsidR="00AF2DF3" w:rsidRPr="00DD230C" w:rsidRDefault="00AF2DF3" w:rsidP="00B1593C">
            <w:pPr>
              <w:contextualSpacing/>
              <w:jc w:val="center"/>
            </w:pPr>
            <w:r w:rsidRPr="00DD230C">
              <w:t>Номер вида работ</w:t>
            </w:r>
          </w:p>
        </w:tc>
        <w:tc>
          <w:tcPr>
            <w:tcW w:w="7716" w:type="dxa"/>
          </w:tcPr>
          <w:p w:rsidR="00AF2DF3" w:rsidRPr="00DD230C" w:rsidRDefault="00AF2DF3" w:rsidP="00B1593C">
            <w:pPr>
              <w:ind w:left="-534"/>
              <w:contextualSpacing/>
              <w:jc w:val="center"/>
            </w:pPr>
          </w:p>
          <w:p w:rsidR="00AF2DF3" w:rsidRPr="00DD230C" w:rsidRDefault="00AF2DF3" w:rsidP="00B1593C">
            <w:pPr>
              <w:contextualSpacing/>
              <w:jc w:val="center"/>
            </w:pPr>
          </w:p>
          <w:p w:rsidR="00AF2DF3" w:rsidRPr="00DD230C" w:rsidRDefault="00AF2DF3" w:rsidP="00B1593C">
            <w:pPr>
              <w:ind w:left="-675" w:right="-108"/>
              <w:contextualSpacing/>
              <w:jc w:val="center"/>
            </w:pPr>
            <w:r w:rsidRPr="00DD230C">
              <w:t>Наименование вида работ</w:t>
            </w:r>
          </w:p>
        </w:tc>
        <w:tc>
          <w:tcPr>
            <w:tcW w:w="1878" w:type="dxa"/>
          </w:tcPr>
          <w:p w:rsidR="00AF2DF3" w:rsidRPr="004C5D77" w:rsidRDefault="00AF2DF3" w:rsidP="00B1593C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955369" w:rsidRPr="00D27790" w:rsidTr="00955369">
        <w:trPr>
          <w:trHeight w:val="539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955369" w:rsidRPr="00D27790" w:rsidRDefault="00955369" w:rsidP="00B1593C">
            <w:r w:rsidRPr="00D27790">
              <w:t>1.</w:t>
            </w:r>
          </w:p>
          <w:p w:rsidR="00955369" w:rsidRPr="00D27790" w:rsidRDefault="00955369" w:rsidP="00B1593C"/>
          <w:p w:rsidR="00955369" w:rsidRPr="00D27790" w:rsidRDefault="00955369" w:rsidP="00B1593C"/>
          <w:p w:rsidR="00955369" w:rsidRDefault="00955369" w:rsidP="00B1593C"/>
          <w:p w:rsidR="00955369" w:rsidRPr="00D27790" w:rsidRDefault="00955369" w:rsidP="00946DF1"/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9553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ЭнергоФихтнер</w:t>
            </w:r>
            <w:proofErr w:type="spellEnd"/>
            <w:r w:rsidRPr="0095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  <w:r>
              <w:t>№</w:t>
            </w:r>
            <w:r w:rsidRPr="00955369">
              <w:t>057.06-2011-7714570866-П-027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1.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955369" w:rsidRPr="001806C5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1.1.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1.2.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1.3.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 xml:space="preserve">Работы по подготовке </w:t>
            </w:r>
            <w:proofErr w:type="gramStart"/>
            <w:r w:rsidRPr="00955369">
              <w:rPr>
                <w:sz w:val="23"/>
                <w:szCs w:val="23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2.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3.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4.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4.1.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955369">
              <w:rPr>
                <w:sz w:val="23"/>
                <w:szCs w:val="23"/>
              </w:rPr>
              <w:t>противодымной</w:t>
            </w:r>
            <w:proofErr w:type="spellEnd"/>
            <w:r w:rsidRPr="00955369">
              <w:rPr>
                <w:sz w:val="23"/>
                <w:szCs w:val="23"/>
              </w:rPr>
              <w:t xml:space="preserve"> вентиляции, теплоснабжения и холодоснабжения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4.2.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4.3.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внутренних систем электроснабжения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4.4.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внутренних слаботочных систем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4.5.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4.6.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5.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5.1.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5.2.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5.3.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5.4.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5.5.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5.6.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5.7.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6.1.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6.2.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6.3.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6.4.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6.5.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6.7.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6.8.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6.9.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6.12.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7.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разработке специальных разделов проектной документации: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7.1.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Инженерно-технические мероприятия по гражданской обороне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7.2.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7.3.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7.4.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8.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9.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10.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11.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955369">
              <w:rPr>
                <w:sz w:val="23"/>
                <w:szCs w:val="23"/>
              </w:rPr>
              <w:t>маломобильных</w:t>
            </w:r>
            <w:proofErr w:type="spellEnd"/>
            <w:r w:rsidRPr="00955369">
              <w:rPr>
                <w:sz w:val="23"/>
                <w:szCs w:val="23"/>
              </w:rPr>
              <w:t xml:space="preserve"> групп населения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12.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13.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</w:t>
            </w:r>
            <w:r w:rsidRPr="00955369">
              <w:t>стоимость которых по одному договору составляет триста миллионов рублей и более)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 w:val="restart"/>
            <w:tcBorders>
              <w:right w:val="single" w:sz="4" w:space="0" w:color="000000"/>
            </w:tcBorders>
          </w:tcPr>
          <w:p w:rsidR="00955369" w:rsidRDefault="00955369" w:rsidP="00B1593C">
            <w:r>
              <w:t>2.</w:t>
            </w:r>
          </w:p>
          <w:p w:rsidR="00955369" w:rsidRPr="00D27790" w:rsidRDefault="00955369" w:rsidP="00B1593C"/>
        </w:tc>
        <w:tc>
          <w:tcPr>
            <w:tcW w:w="2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  <w:r>
              <w:t xml:space="preserve">№ </w:t>
            </w:r>
            <w:r w:rsidRPr="00955369">
              <w:t>044.02-2011-722594652-П-027</w:t>
            </w: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1.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955369" w:rsidRPr="001806C5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1.1.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878" w:type="dxa"/>
          </w:tcPr>
          <w:p w:rsidR="00955369" w:rsidRPr="001806C5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1.2.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1.3.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 xml:space="preserve">Работы по подготовке </w:t>
            </w:r>
            <w:proofErr w:type="gramStart"/>
            <w:r w:rsidRPr="00955369">
              <w:rPr>
                <w:sz w:val="23"/>
                <w:szCs w:val="23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2.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3.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4.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4.1.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955369">
              <w:rPr>
                <w:sz w:val="23"/>
                <w:szCs w:val="23"/>
              </w:rPr>
              <w:t>противодымной</w:t>
            </w:r>
            <w:proofErr w:type="spellEnd"/>
            <w:r w:rsidRPr="00955369">
              <w:rPr>
                <w:sz w:val="23"/>
                <w:szCs w:val="23"/>
              </w:rPr>
              <w:t xml:space="preserve"> вентиляции, теплоснабжения и холодоснабжения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4.2.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4.5.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5.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5.1.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5.2.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5.6.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6.1.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6.2.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6.3.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6.4.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6.6.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6.7.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6.9.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6.11.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6.12.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7.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разработке специальных разделов проектной документации: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7.1.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Инженерно-технические мероприятия по гражданской обороне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7.2.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7.3.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9.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10.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55369" w:rsidRPr="00D27790" w:rsidTr="00ED6316">
        <w:trPr>
          <w:trHeight w:val="534"/>
        </w:trPr>
        <w:tc>
          <w:tcPr>
            <w:tcW w:w="628" w:type="dxa"/>
            <w:vMerge/>
            <w:tcBorders>
              <w:right w:val="single" w:sz="4" w:space="0" w:color="000000"/>
            </w:tcBorders>
          </w:tcPr>
          <w:p w:rsidR="00955369" w:rsidRPr="00D27790" w:rsidRDefault="00955369" w:rsidP="00B1593C"/>
        </w:tc>
        <w:tc>
          <w:tcPr>
            <w:tcW w:w="2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157BFC" w:rsidRDefault="00955369" w:rsidP="00157BF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369" w:rsidRPr="00D27790" w:rsidRDefault="00955369" w:rsidP="00B1593C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</w:tcBorders>
          </w:tcPr>
          <w:p w:rsidR="00955369" w:rsidRP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12.</w:t>
            </w:r>
          </w:p>
        </w:tc>
        <w:tc>
          <w:tcPr>
            <w:tcW w:w="7716" w:type="dxa"/>
          </w:tcPr>
          <w:p w:rsidR="00955369" w:rsidRPr="00955369" w:rsidRDefault="00955369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955369">
              <w:rPr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878" w:type="dxa"/>
          </w:tcPr>
          <w:p w:rsidR="00955369" w:rsidRDefault="00955369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AF2DF3" w:rsidRPr="00D27790" w:rsidRDefault="00AF2DF3" w:rsidP="00AF2DF3">
      <w:pPr>
        <w:rPr>
          <w:b/>
        </w:rPr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157BFC"/>
    <w:p w:rsidR="00AF2DF3" w:rsidRDefault="00AF2DF3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AF2DF3" w:rsidRDefault="00AF2DF3" w:rsidP="00AF2DF3">
      <w:pPr>
        <w:jc w:val="right"/>
      </w:pPr>
    </w:p>
    <w:p w:rsidR="00AF2DF3" w:rsidRDefault="00AF2DF3" w:rsidP="00AF2DF3">
      <w:pPr>
        <w:jc w:val="right"/>
      </w:pPr>
    </w:p>
    <w:p w:rsidR="003A7653" w:rsidRDefault="003A7653" w:rsidP="00AF2DF3">
      <w:pPr>
        <w:jc w:val="right"/>
      </w:pPr>
    </w:p>
    <w:p w:rsidR="00AF2DF3" w:rsidRDefault="00AF2DF3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AF2DF3">
      <w:pPr>
        <w:jc w:val="right"/>
      </w:pPr>
    </w:p>
    <w:p w:rsidR="00955369" w:rsidRDefault="00955369" w:rsidP="003A7653">
      <w:pPr>
        <w:jc w:val="right"/>
      </w:pPr>
    </w:p>
    <w:p w:rsidR="00955369" w:rsidRDefault="00955369" w:rsidP="003A7653">
      <w:pPr>
        <w:jc w:val="right"/>
      </w:pPr>
    </w:p>
    <w:p w:rsidR="003A7653" w:rsidRPr="00C75A6D" w:rsidRDefault="003A7653" w:rsidP="003A7653">
      <w:pPr>
        <w:jc w:val="right"/>
      </w:pPr>
      <w:r w:rsidRPr="00C75A6D">
        <w:lastRenderedPageBreak/>
        <w:t>Приложени</w:t>
      </w:r>
      <w:r>
        <w:t>е 2</w:t>
      </w:r>
    </w:p>
    <w:p w:rsidR="003A7653" w:rsidRDefault="003A7653" w:rsidP="003A7653">
      <w:pPr>
        <w:jc w:val="right"/>
      </w:pPr>
      <w:r w:rsidRPr="00C75A6D">
        <w:t xml:space="preserve">к протоколу Правления </w:t>
      </w:r>
      <w:r w:rsidRPr="00C75A6D">
        <w:br/>
      </w:r>
      <w:proofErr w:type="spellStart"/>
      <w:r>
        <w:t>Саморегулируемой</w:t>
      </w:r>
      <w:proofErr w:type="spellEnd"/>
      <w:r>
        <w:t xml:space="preserve"> организации</w:t>
      </w:r>
    </w:p>
    <w:p w:rsidR="003A7653" w:rsidRDefault="003A7653" w:rsidP="003A7653">
      <w:pPr>
        <w:jc w:val="right"/>
      </w:pPr>
      <w:r>
        <w:t>Некоммерческое партнерство проектных организаций</w:t>
      </w:r>
    </w:p>
    <w:p w:rsidR="003A7653" w:rsidRDefault="003A7653" w:rsidP="003A7653">
      <w:pPr>
        <w:jc w:val="right"/>
      </w:pPr>
      <w:r>
        <w:t>«Межрегиональная ассоциация проектировщиков»</w:t>
      </w:r>
    </w:p>
    <w:p w:rsidR="003A7653" w:rsidRPr="00C75A6D" w:rsidRDefault="003A7653" w:rsidP="003A7653">
      <w:pPr>
        <w:jc w:val="right"/>
      </w:pPr>
      <w:r w:rsidRPr="00C75A6D">
        <w:t>«</w:t>
      </w:r>
      <w:r>
        <w:t>18»</w:t>
      </w:r>
      <w:r w:rsidRPr="00C75A6D">
        <w:t xml:space="preserve"> </w:t>
      </w:r>
      <w:r>
        <w:t xml:space="preserve">июля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>
        <w:t>023</w:t>
      </w:r>
      <w:r w:rsidRPr="001668DD">
        <w:t>(</w:t>
      </w:r>
      <w:r>
        <w:t>053</w:t>
      </w:r>
      <w:r w:rsidRPr="001668DD">
        <w:t>)-2011</w:t>
      </w:r>
    </w:p>
    <w:tbl>
      <w:tblPr>
        <w:tblpPr w:leftFromText="181" w:rightFromText="181" w:vertAnchor="text" w:horzAnchor="margin" w:tblpXSpec="center" w:tblpY="143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134"/>
        <w:gridCol w:w="1544"/>
        <w:gridCol w:w="1097"/>
        <w:gridCol w:w="826"/>
        <w:gridCol w:w="7034"/>
        <w:gridCol w:w="1907"/>
      </w:tblGrid>
      <w:tr w:rsidR="003A7653" w:rsidRPr="004C5D77" w:rsidTr="00DC5DF1">
        <w:tc>
          <w:tcPr>
            <w:tcW w:w="526" w:type="dxa"/>
          </w:tcPr>
          <w:p w:rsidR="003A7653" w:rsidRPr="004C5D77" w:rsidRDefault="003A7653" w:rsidP="00DC5DF1">
            <w:pPr>
              <w:jc w:val="center"/>
            </w:pPr>
            <w:r w:rsidRPr="004C5D77">
              <w:t xml:space="preserve">№ </w:t>
            </w:r>
            <w:proofErr w:type="spellStart"/>
            <w:proofErr w:type="gramStart"/>
            <w:r w:rsidRPr="004C5D77">
              <w:t>п</w:t>
            </w:r>
            <w:proofErr w:type="spellEnd"/>
            <w:proofErr w:type="gramEnd"/>
            <w:r w:rsidRPr="004C5D77">
              <w:t>/</w:t>
            </w:r>
            <w:proofErr w:type="spellStart"/>
            <w:r w:rsidRPr="004C5D77">
              <w:t>п</w:t>
            </w:r>
            <w:proofErr w:type="spellEnd"/>
          </w:p>
        </w:tc>
        <w:tc>
          <w:tcPr>
            <w:tcW w:w="2134" w:type="dxa"/>
          </w:tcPr>
          <w:p w:rsidR="003A7653" w:rsidRPr="004C5D77" w:rsidRDefault="003A7653" w:rsidP="00DC5DF1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544" w:type="dxa"/>
          </w:tcPr>
          <w:p w:rsidR="003A7653" w:rsidRPr="00403B4E" w:rsidRDefault="003A7653" w:rsidP="00DC5DF1">
            <w:pPr>
              <w:spacing w:line="360" w:lineRule="auto"/>
              <w:jc w:val="center"/>
              <w:rPr>
                <w:spacing w:val="-6"/>
              </w:rPr>
            </w:pPr>
            <w:r w:rsidRPr="00403B4E">
              <w:rPr>
                <w:spacing w:val="-6"/>
              </w:rPr>
              <w:t>ФИО</w:t>
            </w:r>
          </w:p>
          <w:p w:rsidR="003A7653" w:rsidRPr="0029653F" w:rsidRDefault="003A7653" w:rsidP="00DC5DF1">
            <w:pPr>
              <w:spacing w:line="360" w:lineRule="auto"/>
              <w:jc w:val="center"/>
            </w:pPr>
            <w:r w:rsidRPr="00403B4E">
              <w:rPr>
                <w:spacing w:val="-6"/>
              </w:rPr>
              <w:t>Руководителя</w:t>
            </w:r>
          </w:p>
        </w:tc>
        <w:tc>
          <w:tcPr>
            <w:tcW w:w="1097" w:type="dxa"/>
          </w:tcPr>
          <w:p w:rsidR="003A7653" w:rsidRPr="00403B4E" w:rsidRDefault="003A7653" w:rsidP="00DC5DF1">
            <w:pPr>
              <w:spacing w:line="360" w:lineRule="auto"/>
              <w:jc w:val="center"/>
              <w:rPr>
                <w:spacing w:val="-6"/>
              </w:rPr>
            </w:pPr>
            <w:r w:rsidRPr="00403B4E">
              <w:rPr>
                <w:spacing w:val="-10"/>
              </w:rPr>
              <w:t>ОГРН</w:t>
            </w:r>
          </w:p>
        </w:tc>
        <w:tc>
          <w:tcPr>
            <w:tcW w:w="826" w:type="dxa"/>
          </w:tcPr>
          <w:p w:rsidR="003A7653" w:rsidRPr="004C5D77" w:rsidRDefault="003A7653" w:rsidP="00DC5DF1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034" w:type="dxa"/>
          </w:tcPr>
          <w:p w:rsidR="003A7653" w:rsidRPr="004C5D77" w:rsidRDefault="003A7653" w:rsidP="00DC5DF1">
            <w:pPr>
              <w:ind w:left="-534"/>
              <w:contextualSpacing/>
              <w:jc w:val="center"/>
            </w:pPr>
          </w:p>
          <w:p w:rsidR="003A7653" w:rsidRPr="004C5D77" w:rsidRDefault="003A7653" w:rsidP="00DC5DF1">
            <w:pPr>
              <w:contextualSpacing/>
              <w:jc w:val="center"/>
            </w:pPr>
          </w:p>
          <w:p w:rsidR="003A7653" w:rsidRPr="004C5D77" w:rsidRDefault="003A7653" w:rsidP="00DC5DF1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907" w:type="dxa"/>
          </w:tcPr>
          <w:p w:rsidR="003A7653" w:rsidRPr="004C5D77" w:rsidRDefault="003A7653" w:rsidP="00DC5DF1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F8471F" w:rsidRPr="004C5D77" w:rsidTr="00DC5DF1">
        <w:tc>
          <w:tcPr>
            <w:tcW w:w="526" w:type="dxa"/>
            <w:vMerge w:val="restart"/>
          </w:tcPr>
          <w:p w:rsidR="00F8471F" w:rsidRDefault="00F8471F" w:rsidP="00DC5DF1">
            <w:pPr>
              <w:jc w:val="center"/>
            </w:pPr>
            <w:r>
              <w:t>1.</w:t>
            </w: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Pr="004C5D77" w:rsidRDefault="00F8471F" w:rsidP="00DC5DF1">
            <w:pPr>
              <w:jc w:val="center"/>
            </w:pPr>
          </w:p>
        </w:tc>
        <w:tc>
          <w:tcPr>
            <w:tcW w:w="2134" w:type="dxa"/>
            <w:vMerge w:val="restart"/>
          </w:tcPr>
          <w:p w:rsidR="00F8471F" w:rsidRDefault="00F8471F" w:rsidP="00DC5DF1">
            <w:pPr>
              <w:jc w:val="center"/>
            </w:pPr>
            <w:r>
              <w:lastRenderedPageBreak/>
              <w:t>ООО «Смит-Ярцево»</w:t>
            </w: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Default="00F8471F" w:rsidP="00DC5DF1">
            <w:pPr>
              <w:jc w:val="center"/>
            </w:pPr>
          </w:p>
          <w:p w:rsidR="00F8471F" w:rsidRPr="004C5D77" w:rsidRDefault="00F8471F" w:rsidP="00DC5DF1">
            <w:pPr>
              <w:jc w:val="center"/>
            </w:pPr>
          </w:p>
        </w:tc>
        <w:tc>
          <w:tcPr>
            <w:tcW w:w="1544" w:type="dxa"/>
            <w:vMerge w:val="restart"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lastRenderedPageBreak/>
              <w:t>Павлюк</w:t>
            </w:r>
            <w:proofErr w:type="spellEnd"/>
            <w:r>
              <w:rPr>
                <w:spacing w:val="-6"/>
              </w:rPr>
              <w:t xml:space="preserve"> Евгений Сергеевич</w:t>
            </w:r>
          </w:p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  <w:p w:rsidR="00F8471F" w:rsidRPr="00403B4E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 w:val="restart"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1046713000113</w:t>
            </w:r>
          </w:p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  <w:p w:rsidR="00F8471F" w:rsidRPr="00403B4E" w:rsidRDefault="00F8471F" w:rsidP="00F8471F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907" w:type="dxa"/>
          </w:tcPr>
          <w:p w:rsidR="00F8471F" w:rsidRPr="001806C5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1.1.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907" w:type="dxa"/>
          </w:tcPr>
          <w:p w:rsidR="00F8471F" w:rsidRPr="001806C5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1.2.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1.3.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 xml:space="preserve">Работы по подготовке </w:t>
            </w:r>
            <w:proofErr w:type="gramStart"/>
            <w:r w:rsidRPr="00F8471F">
              <w:rPr>
                <w:sz w:val="23"/>
                <w:szCs w:val="23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2.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3.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4.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4.1.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F8471F">
              <w:rPr>
                <w:sz w:val="23"/>
                <w:szCs w:val="23"/>
              </w:rPr>
              <w:t>противодымной</w:t>
            </w:r>
            <w:proofErr w:type="spellEnd"/>
            <w:r w:rsidRPr="00F8471F">
              <w:rPr>
                <w:sz w:val="23"/>
                <w:szCs w:val="23"/>
              </w:rPr>
              <w:t xml:space="preserve"> вентиляции, теплоснабжения и холодоснабжения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4.2.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4.5.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4.6.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5.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5.1.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5.2.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5.7.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6.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6.12.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9.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10.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13.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spacing w:before="240"/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</w:t>
            </w:r>
            <w:r w:rsidRPr="00F8471F">
              <w:t>стоимость которых по одному договору не превышает пять миллионов рублей)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 w:val="restart"/>
          </w:tcPr>
          <w:p w:rsidR="00F8471F" w:rsidRDefault="00F8471F" w:rsidP="00DC5DF1">
            <w:pPr>
              <w:jc w:val="center"/>
            </w:pPr>
            <w:r>
              <w:t>2.</w:t>
            </w:r>
          </w:p>
        </w:tc>
        <w:tc>
          <w:tcPr>
            <w:tcW w:w="2134" w:type="dxa"/>
            <w:vMerge w:val="restart"/>
          </w:tcPr>
          <w:p w:rsidR="00F8471F" w:rsidRDefault="00F8471F" w:rsidP="00DC5DF1">
            <w:pPr>
              <w:jc w:val="center"/>
            </w:pPr>
            <w:r>
              <w:t xml:space="preserve">ООО </w:t>
            </w:r>
            <w:r w:rsidRPr="00F8471F">
              <w:t>«ЭТВЭС»</w:t>
            </w:r>
          </w:p>
        </w:tc>
        <w:tc>
          <w:tcPr>
            <w:tcW w:w="1544" w:type="dxa"/>
            <w:vMerge w:val="restart"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Берлин Станислав Борисович</w:t>
            </w:r>
          </w:p>
        </w:tc>
        <w:tc>
          <w:tcPr>
            <w:tcW w:w="1097" w:type="dxa"/>
            <w:vMerge w:val="restart"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1107746557335</w:t>
            </w: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1.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907" w:type="dxa"/>
          </w:tcPr>
          <w:p w:rsidR="00F8471F" w:rsidRPr="001806C5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1.1.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907" w:type="dxa"/>
          </w:tcPr>
          <w:p w:rsidR="00F8471F" w:rsidRPr="001806C5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1.2.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1.3.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 xml:space="preserve">Работы по подготовке </w:t>
            </w:r>
            <w:proofErr w:type="gramStart"/>
            <w:r w:rsidRPr="00F8471F">
              <w:rPr>
                <w:sz w:val="23"/>
                <w:szCs w:val="23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2.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3.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4.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4.1.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F8471F">
              <w:rPr>
                <w:sz w:val="23"/>
                <w:szCs w:val="23"/>
              </w:rPr>
              <w:t>противодымной</w:t>
            </w:r>
            <w:proofErr w:type="spellEnd"/>
            <w:r w:rsidRPr="00F8471F">
              <w:rPr>
                <w:sz w:val="23"/>
                <w:szCs w:val="23"/>
              </w:rPr>
              <w:t xml:space="preserve"> вентиляции, теплоснабжения и холодоснабжения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4.2.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4.5.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4.6.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5.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5.1.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5.2.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5.3.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6.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6.3.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9.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12.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8471F" w:rsidRPr="004C5D77" w:rsidTr="003A10FF">
        <w:tc>
          <w:tcPr>
            <w:tcW w:w="526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2134" w:type="dxa"/>
            <w:vMerge/>
          </w:tcPr>
          <w:p w:rsidR="00F8471F" w:rsidRDefault="00F8471F" w:rsidP="00DC5DF1">
            <w:pPr>
              <w:jc w:val="center"/>
            </w:pPr>
          </w:p>
        </w:tc>
        <w:tc>
          <w:tcPr>
            <w:tcW w:w="1544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F8471F" w:rsidRDefault="00F8471F" w:rsidP="00DC5DF1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826" w:type="dxa"/>
          </w:tcPr>
          <w:p w:rsidR="00F8471F" w:rsidRP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13.</w:t>
            </w:r>
          </w:p>
        </w:tc>
        <w:tc>
          <w:tcPr>
            <w:tcW w:w="7034" w:type="dxa"/>
          </w:tcPr>
          <w:p w:rsidR="00F8471F" w:rsidRPr="00F8471F" w:rsidRDefault="00F8471F" w:rsidP="00976E23">
            <w:pPr>
              <w:spacing w:before="240"/>
              <w:ind w:right="-108"/>
              <w:contextualSpacing/>
              <w:rPr>
                <w:sz w:val="23"/>
                <w:szCs w:val="23"/>
              </w:rPr>
            </w:pPr>
            <w:r w:rsidRPr="00F8471F">
              <w:rPr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</w:t>
            </w:r>
            <w:r w:rsidRPr="00F8471F">
              <w:t>стоимость которых по одному договору не превышает пять миллионов рублей)</w:t>
            </w:r>
          </w:p>
        </w:tc>
        <w:tc>
          <w:tcPr>
            <w:tcW w:w="1907" w:type="dxa"/>
          </w:tcPr>
          <w:p w:rsidR="00F8471F" w:rsidRDefault="00F8471F" w:rsidP="00976E2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AF2DF3" w:rsidRDefault="00AF2DF3" w:rsidP="00AF2DF3">
      <w:pPr>
        <w:jc w:val="right"/>
      </w:pPr>
    </w:p>
    <w:p w:rsidR="0067462B" w:rsidRDefault="0067462B" w:rsidP="00AF2DF3">
      <w:pPr>
        <w:jc w:val="right"/>
      </w:pPr>
    </w:p>
    <w:tbl>
      <w:tblPr>
        <w:tblW w:w="14794" w:type="dxa"/>
        <w:tblInd w:w="93" w:type="dxa"/>
        <w:tblLook w:val="04A0"/>
      </w:tblPr>
      <w:tblGrid>
        <w:gridCol w:w="960"/>
        <w:gridCol w:w="2440"/>
        <w:gridCol w:w="2195"/>
        <w:gridCol w:w="941"/>
        <w:gridCol w:w="199"/>
        <w:gridCol w:w="37"/>
        <w:gridCol w:w="1103"/>
        <w:gridCol w:w="37"/>
        <w:gridCol w:w="467"/>
        <w:gridCol w:w="656"/>
        <w:gridCol w:w="903"/>
        <w:gridCol w:w="1454"/>
        <w:gridCol w:w="672"/>
        <w:gridCol w:w="2410"/>
        <w:gridCol w:w="37"/>
        <w:gridCol w:w="246"/>
        <w:gridCol w:w="37"/>
      </w:tblGrid>
      <w:tr w:rsidR="0067462B" w:rsidRPr="0067462B" w:rsidTr="0067462B">
        <w:trPr>
          <w:gridAfter w:val="1"/>
          <w:wAfter w:w="3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21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jc w:val="center"/>
              <w:rPr>
                <w:color w:val="000000"/>
              </w:rPr>
            </w:pPr>
            <w:r w:rsidRPr="0067462B">
              <w:rPr>
                <w:color w:val="000000"/>
              </w:rPr>
              <w:t xml:space="preserve">                                      Приложение № 3</w:t>
            </w:r>
          </w:p>
        </w:tc>
      </w:tr>
      <w:tr w:rsidR="0067462B" w:rsidRPr="0067462B" w:rsidTr="0067462B">
        <w:trPr>
          <w:gridAfter w:val="1"/>
          <w:wAfter w:w="3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62B" w:rsidRPr="0067462B" w:rsidRDefault="0067462B" w:rsidP="0067462B">
            <w:pPr>
              <w:jc w:val="right"/>
            </w:pPr>
            <w:r w:rsidRPr="0067462B">
              <w:t xml:space="preserve">к протоколу Правления </w:t>
            </w:r>
            <w:proofErr w:type="spellStart"/>
            <w:r w:rsidRPr="0067462B">
              <w:t>Саморегулируемой</w:t>
            </w:r>
            <w:proofErr w:type="spellEnd"/>
            <w:r w:rsidRPr="0067462B">
              <w:t xml:space="preserve"> организации Некоммерческое партнерство проектных компаний "Межрегиональная ассоциация проектировщиков"  </w:t>
            </w:r>
            <w:r w:rsidRPr="0067462B">
              <w:br/>
              <w:t>№ 023 (053) - 2011 от 18 июля 2011 года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7462B" w:rsidRPr="0067462B" w:rsidTr="0067462B">
        <w:trPr>
          <w:gridAfter w:val="1"/>
          <w:wAfter w:w="3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462B" w:rsidRPr="0067462B" w:rsidTr="0067462B">
        <w:trPr>
          <w:gridAfter w:val="1"/>
          <w:wAfter w:w="3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462B" w:rsidRPr="0067462B" w:rsidTr="0067462B">
        <w:trPr>
          <w:gridAfter w:val="1"/>
          <w:wAfter w:w="3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462B" w:rsidRPr="0067462B" w:rsidTr="0067462B">
        <w:trPr>
          <w:gridAfter w:val="1"/>
          <w:wAfter w:w="37" w:type="dxa"/>
          <w:trHeight w:val="375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jc w:val="center"/>
              <w:rPr>
                <w:b/>
                <w:bCs/>
                <w:sz w:val="28"/>
                <w:szCs w:val="28"/>
              </w:rPr>
            </w:pPr>
            <w:r w:rsidRPr="0067462B">
              <w:rPr>
                <w:b/>
                <w:bCs/>
                <w:sz w:val="28"/>
                <w:szCs w:val="28"/>
              </w:rPr>
              <w:t>ПЛАН</w:t>
            </w:r>
          </w:p>
        </w:tc>
      </w:tr>
      <w:tr w:rsidR="0067462B" w:rsidRPr="0067462B" w:rsidTr="0067462B">
        <w:trPr>
          <w:gridAfter w:val="1"/>
          <w:wAfter w:w="37" w:type="dxa"/>
          <w:trHeight w:val="315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B" w:rsidRPr="0067462B" w:rsidRDefault="0067462B" w:rsidP="0067462B">
            <w:pPr>
              <w:jc w:val="center"/>
              <w:rPr>
                <w:b/>
                <w:bCs/>
              </w:rPr>
            </w:pPr>
            <w:r w:rsidRPr="0067462B">
              <w:rPr>
                <w:b/>
                <w:bCs/>
              </w:rPr>
              <w:t>проверок членов НП "МАП" на 4 квартал 2011 г.</w:t>
            </w:r>
          </w:p>
        </w:tc>
      </w:tr>
      <w:tr w:rsidR="0067462B" w:rsidRPr="0067462B" w:rsidTr="0067462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462B" w:rsidRPr="0067462B" w:rsidTr="0067462B">
        <w:trPr>
          <w:gridAfter w:val="1"/>
          <w:wAfter w:w="37" w:type="dxa"/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462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7462B">
              <w:rPr>
                <w:sz w:val="20"/>
                <w:szCs w:val="20"/>
              </w:rPr>
              <w:t>/</w:t>
            </w:r>
            <w:proofErr w:type="spellStart"/>
            <w:r w:rsidRPr="0067462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Адрес (местонахождение) организации</w:t>
            </w:r>
          </w:p>
        </w:tc>
        <w:tc>
          <w:tcPr>
            <w:tcW w:w="552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IV квартал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Форма проверки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462B" w:rsidRPr="0067462B" w:rsidTr="0067462B">
        <w:trPr>
          <w:gridAfter w:val="1"/>
          <w:wAfter w:w="37" w:type="dxa"/>
          <w:trHeight w:val="7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462B" w:rsidRPr="0067462B" w:rsidTr="0067462B">
        <w:trPr>
          <w:gridAfter w:val="1"/>
          <w:wAfter w:w="37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462B" w:rsidRPr="0067462B" w:rsidTr="0067462B">
        <w:trPr>
          <w:gridAfter w:val="1"/>
          <w:wAfter w:w="37" w:type="dxa"/>
          <w:trHeight w:val="76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ООО «ДИАЛОГ»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140091, Московская обл., г</w:t>
            </w:r>
            <w:proofErr w:type="gramStart"/>
            <w:r w:rsidRPr="0067462B">
              <w:rPr>
                <w:sz w:val="20"/>
                <w:szCs w:val="20"/>
              </w:rPr>
              <w:t>.Д</w:t>
            </w:r>
            <w:proofErr w:type="gramEnd"/>
            <w:r w:rsidRPr="0067462B">
              <w:rPr>
                <w:sz w:val="20"/>
                <w:szCs w:val="20"/>
              </w:rPr>
              <w:t>зержинский, ул.Энергетиков, д.14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03.10.2011 - 17.10.2011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Выездная проверка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462B" w:rsidRPr="0067462B" w:rsidTr="0067462B">
        <w:trPr>
          <w:gridAfter w:val="1"/>
          <w:wAfter w:w="37" w:type="dxa"/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ООО «ПСФ АКТЭРОС»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127550, г</w:t>
            </w:r>
            <w:proofErr w:type="gramStart"/>
            <w:r w:rsidRPr="0067462B">
              <w:rPr>
                <w:sz w:val="20"/>
                <w:szCs w:val="20"/>
              </w:rPr>
              <w:t>.М</w:t>
            </w:r>
            <w:proofErr w:type="gramEnd"/>
            <w:r w:rsidRPr="0067462B">
              <w:rPr>
                <w:sz w:val="20"/>
                <w:szCs w:val="20"/>
              </w:rPr>
              <w:t>осква, Дмитровское шоссе, д.37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03.10.2011 - 17.10.2011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Выездная проверка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462B" w:rsidRPr="0067462B" w:rsidTr="0067462B">
        <w:trPr>
          <w:gridAfter w:val="1"/>
          <w:wAfter w:w="37" w:type="dxa"/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ООО «Строительная компания «Континент»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117418, г</w:t>
            </w:r>
            <w:proofErr w:type="gramStart"/>
            <w:r w:rsidRPr="0067462B">
              <w:rPr>
                <w:sz w:val="20"/>
                <w:szCs w:val="20"/>
              </w:rPr>
              <w:t>.М</w:t>
            </w:r>
            <w:proofErr w:type="gramEnd"/>
            <w:r w:rsidRPr="0067462B">
              <w:rPr>
                <w:sz w:val="20"/>
                <w:szCs w:val="20"/>
              </w:rPr>
              <w:t>осква, ул.Гарибальди, корп.1, стр.1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05.10.2011 - 19.10.2011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Выездная проверка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462B" w:rsidRPr="0067462B" w:rsidTr="0067462B">
        <w:trPr>
          <w:gridAfter w:val="1"/>
          <w:wAfter w:w="37" w:type="dxa"/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ООО «</w:t>
            </w:r>
            <w:proofErr w:type="spellStart"/>
            <w:r w:rsidRPr="0067462B">
              <w:rPr>
                <w:sz w:val="20"/>
                <w:szCs w:val="20"/>
              </w:rPr>
              <w:t>Нижегородтеплоэнерго</w:t>
            </w:r>
            <w:proofErr w:type="spellEnd"/>
            <w:r w:rsidRPr="0067462B">
              <w:rPr>
                <w:sz w:val="20"/>
                <w:szCs w:val="20"/>
              </w:rPr>
              <w:t>»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603006,Нижегородская обл., г</w:t>
            </w:r>
            <w:proofErr w:type="gramStart"/>
            <w:r w:rsidRPr="0067462B">
              <w:rPr>
                <w:sz w:val="20"/>
                <w:szCs w:val="20"/>
              </w:rPr>
              <w:t>.Н</w:t>
            </w:r>
            <w:proofErr w:type="gramEnd"/>
            <w:r w:rsidRPr="0067462B">
              <w:rPr>
                <w:sz w:val="20"/>
                <w:szCs w:val="20"/>
              </w:rPr>
              <w:t>ижний Новгород, ул.Варварская, д.40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10.10.2011 - 24.10.2011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Выездная проверка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462B" w:rsidRPr="0067462B" w:rsidTr="0067462B">
        <w:trPr>
          <w:gridAfter w:val="1"/>
          <w:wAfter w:w="37" w:type="dxa"/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ООО «</w:t>
            </w:r>
            <w:proofErr w:type="spellStart"/>
            <w:r w:rsidRPr="0067462B">
              <w:rPr>
                <w:sz w:val="20"/>
                <w:szCs w:val="20"/>
              </w:rPr>
              <w:t>Тепломонтаж</w:t>
            </w:r>
            <w:proofErr w:type="spellEnd"/>
            <w:r w:rsidRPr="0067462B">
              <w:rPr>
                <w:sz w:val="20"/>
                <w:szCs w:val="20"/>
              </w:rPr>
              <w:t xml:space="preserve"> НН»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603086, Нижегородская обл., г</w:t>
            </w:r>
            <w:proofErr w:type="gramStart"/>
            <w:r w:rsidRPr="0067462B">
              <w:rPr>
                <w:sz w:val="20"/>
                <w:szCs w:val="20"/>
              </w:rPr>
              <w:t>.Н</w:t>
            </w:r>
            <w:proofErr w:type="gramEnd"/>
            <w:r w:rsidRPr="0067462B">
              <w:rPr>
                <w:sz w:val="20"/>
                <w:szCs w:val="20"/>
              </w:rPr>
              <w:t>ижний Новгород, ул.Бульвар Мира, д.14, оф.424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10.10.2011 - 24.10.2011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Выездная проверка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462B" w:rsidRPr="0067462B" w:rsidTr="0067462B">
        <w:trPr>
          <w:gridAfter w:val="1"/>
          <w:wAfter w:w="37" w:type="dxa"/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ООО «Спектр-Проект»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625003, Тюменская обл., г</w:t>
            </w:r>
            <w:proofErr w:type="gramStart"/>
            <w:r w:rsidRPr="0067462B">
              <w:rPr>
                <w:sz w:val="20"/>
                <w:szCs w:val="20"/>
              </w:rPr>
              <w:t>.Т</w:t>
            </w:r>
            <w:proofErr w:type="gramEnd"/>
            <w:r w:rsidRPr="0067462B">
              <w:rPr>
                <w:sz w:val="20"/>
                <w:szCs w:val="20"/>
              </w:rPr>
              <w:t>юмень, ул.Володарского, д.14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28.11.2011 - 09.12.2011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28.11.2011 - 09.12.2011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462B" w:rsidRPr="0067462B" w:rsidRDefault="0067462B" w:rsidP="0067462B">
            <w:pPr>
              <w:jc w:val="center"/>
              <w:rPr>
                <w:sz w:val="20"/>
                <w:szCs w:val="20"/>
              </w:rPr>
            </w:pPr>
            <w:r w:rsidRPr="0067462B">
              <w:rPr>
                <w:sz w:val="20"/>
                <w:szCs w:val="20"/>
              </w:rPr>
              <w:t>Выездная проверка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462B" w:rsidRPr="0067462B" w:rsidTr="0067462B">
        <w:trPr>
          <w:gridAfter w:val="1"/>
          <w:wAfter w:w="37" w:type="dxa"/>
          <w:trHeight w:val="315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b/>
                <w:bCs/>
              </w:rPr>
            </w:pPr>
          </w:p>
        </w:tc>
      </w:tr>
      <w:tr w:rsidR="0067462B" w:rsidRPr="0067462B" w:rsidTr="0067462B">
        <w:trPr>
          <w:gridAfter w:val="1"/>
          <w:wAfter w:w="37" w:type="dxa"/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B" w:rsidRPr="0067462B" w:rsidRDefault="0067462B" w:rsidP="0067462B">
            <w:pPr>
              <w:rPr>
                <w:sz w:val="16"/>
                <w:szCs w:val="16"/>
              </w:rPr>
            </w:pPr>
          </w:p>
        </w:tc>
      </w:tr>
    </w:tbl>
    <w:p w:rsidR="0067462B" w:rsidRDefault="0067462B" w:rsidP="00AF2DF3">
      <w:pPr>
        <w:jc w:val="right"/>
      </w:pPr>
    </w:p>
    <w:sectPr w:rsidR="0067462B" w:rsidSect="008119C4">
      <w:footerReference w:type="default" r:id="rId9"/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97" w:rsidRDefault="00A40B97" w:rsidP="008119C4">
      <w:r>
        <w:separator/>
      </w:r>
    </w:p>
  </w:endnote>
  <w:endnote w:type="continuationSeparator" w:id="0">
    <w:p w:rsidR="00A40B97" w:rsidRDefault="00A40B97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2459B7">
        <w:pPr>
          <w:pStyle w:val="af0"/>
          <w:jc w:val="right"/>
        </w:pPr>
        <w:fldSimple w:instr=" PAGE   \* MERGEFORMAT ">
          <w:r w:rsidR="0067462B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2459B7">
    <w:pPr>
      <w:pStyle w:val="af0"/>
      <w:jc w:val="right"/>
    </w:pPr>
    <w:fldSimple w:instr=" PAGE   \* MERGEFORMAT ">
      <w:r w:rsidR="0067462B">
        <w:rPr>
          <w:noProof/>
        </w:rPr>
        <w:t>11</w:t>
      </w:r>
    </w:fldSimple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97" w:rsidRDefault="00A40B97" w:rsidP="008119C4">
      <w:r>
        <w:separator/>
      </w:r>
    </w:p>
  </w:footnote>
  <w:footnote w:type="continuationSeparator" w:id="0">
    <w:p w:rsidR="00A40B97" w:rsidRDefault="00A40B97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АдресРегНомер" w:val="115184, РФ, г. Москва, ул. Большая Татарская, д. 46, корп. 1, www.sro-mopik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4A83"/>
    <w:rsid w:val="00005206"/>
    <w:rsid w:val="000117A3"/>
    <w:rsid w:val="000126C4"/>
    <w:rsid w:val="00013B79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3563"/>
    <w:rsid w:val="00057C37"/>
    <w:rsid w:val="00062432"/>
    <w:rsid w:val="00063392"/>
    <w:rsid w:val="00063A6A"/>
    <w:rsid w:val="000720F8"/>
    <w:rsid w:val="000721FD"/>
    <w:rsid w:val="0007248A"/>
    <w:rsid w:val="000727E1"/>
    <w:rsid w:val="000772B5"/>
    <w:rsid w:val="00077DFD"/>
    <w:rsid w:val="00080801"/>
    <w:rsid w:val="000811BC"/>
    <w:rsid w:val="00082193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0896"/>
    <w:rsid w:val="000F209E"/>
    <w:rsid w:val="000F2927"/>
    <w:rsid w:val="000F3EC2"/>
    <w:rsid w:val="000F451E"/>
    <w:rsid w:val="000F6A92"/>
    <w:rsid w:val="000F7537"/>
    <w:rsid w:val="000F7933"/>
    <w:rsid w:val="00100636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4007"/>
    <w:rsid w:val="001676F7"/>
    <w:rsid w:val="001706CF"/>
    <w:rsid w:val="00172613"/>
    <w:rsid w:val="00173E2D"/>
    <w:rsid w:val="0018220B"/>
    <w:rsid w:val="0019107A"/>
    <w:rsid w:val="00193654"/>
    <w:rsid w:val="0019692A"/>
    <w:rsid w:val="001A3702"/>
    <w:rsid w:val="001B00C4"/>
    <w:rsid w:val="001B3E06"/>
    <w:rsid w:val="001B468A"/>
    <w:rsid w:val="001B4BFB"/>
    <w:rsid w:val="001C08C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9B7"/>
    <w:rsid w:val="00245D72"/>
    <w:rsid w:val="0025051A"/>
    <w:rsid w:val="00250789"/>
    <w:rsid w:val="00250B63"/>
    <w:rsid w:val="00254036"/>
    <w:rsid w:val="002563BB"/>
    <w:rsid w:val="0026029F"/>
    <w:rsid w:val="00260734"/>
    <w:rsid w:val="00262E06"/>
    <w:rsid w:val="0026594E"/>
    <w:rsid w:val="00272D35"/>
    <w:rsid w:val="002736E2"/>
    <w:rsid w:val="0027593C"/>
    <w:rsid w:val="00275C63"/>
    <w:rsid w:val="0028094D"/>
    <w:rsid w:val="00287837"/>
    <w:rsid w:val="00293FE0"/>
    <w:rsid w:val="0029469D"/>
    <w:rsid w:val="002A05F1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7D1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64FB"/>
    <w:rsid w:val="003206CB"/>
    <w:rsid w:val="003214A2"/>
    <w:rsid w:val="003214B6"/>
    <w:rsid w:val="00323CC9"/>
    <w:rsid w:val="00324DB9"/>
    <w:rsid w:val="00340155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7036D"/>
    <w:rsid w:val="00372018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5980"/>
    <w:rsid w:val="003972C7"/>
    <w:rsid w:val="003A0206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D27C0"/>
    <w:rsid w:val="003D2B2C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31DC"/>
    <w:rsid w:val="0041344A"/>
    <w:rsid w:val="00420095"/>
    <w:rsid w:val="00421179"/>
    <w:rsid w:val="004224DF"/>
    <w:rsid w:val="004258AD"/>
    <w:rsid w:val="0043061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0AA5"/>
    <w:rsid w:val="00471A5A"/>
    <w:rsid w:val="004723DB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B76C6"/>
    <w:rsid w:val="004C5B3F"/>
    <w:rsid w:val="004C618B"/>
    <w:rsid w:val="004D0BB8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0922"/>
    <w:rsid w:val="00521EB7"/>
    <w:rsid w:val="00523B64"/>
    <w:rsid w:val="00523C7E"/>
    <w:rsid w:val="0052488C"/>
    <w:rsid w:val="005300FD"/>
    <w:rsid w:val="005335AF"/>
    <w:rsid w:val="005444CB"/>
    <w:rsid w:val="00550994"/>
    <w:rsid w:val="00550C2C"/>
    <w:rsid w:val="00551CD3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53438"/>
    <w:rsid w:val="00666172"/>
    <w:rsid w:val="006676CA"/>
    <w:rsid w:val="00672F53"/>
    <w:rsid w:val="0067321F"/>
    <w:rsid w:val="0067462B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A29FC"/>
    <w:rsid w:val="006B6D53"/>
    <w:rsid w:val="006C0FA5"/>
    <w:rsid w:val="006C53E3"/>
    <w:rsid w:val="006C660E"/>
    <w:rsid w:val="006C680C"/>
    <w:rsid w:val="006C7FE3"/>
    <w:rsid w:val="006D2D97"/>
    <w:rsid w:val="006D45F7"/>
    <w:rsid w:val="006D778C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71C3"/>
    <w:rsid w:val="007A477A"/>
    <w:rsid w:val="007A5056"/>
    <w:rsid w:val="007A74FF"/>
    <w:rsid w:val="007B38D2"/>
    <w:rsid w:val="007B39E8"/>
    <w:rsid w:val="007C2460"/>
    <w:rsid w:val="007C2C59"/>
    <w:rsid w:val="007C520C"/>
    <w:rsid w:val="007D299E"/>
    <w:rsid w:val="007D5084"/>
    <w:rsid w:val="007D576A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1EF8"/>
    <w:rsid w:val="008230D2"/>
    <w:rsid w:val="0082332E"/>
    <w:rsid w:val="00824613"/>
    <w:rsid w:val="00832CBE"/>
    <w:rsid w:val="0083595F"/>
    <w:rsid w:val="008360C2"/>
    <w:rsid w:val="00836882"/>
    <w:rsid w:val="008439A7"/>
    <w:rsid w:val="00846DFB"/>
    <w:rsid w:val="008472CD"/>
    <w:rsid w:val="00850821"/>
    <w:rsid w:val="00850826"/>
    <w:rsid w:val="00850871"/>
    <w:rsid w:val="00852EA6"/>
    <w:rsid w:val="00856A77"/>
    <w:rsid w:val="008626DF"/>
    <w:rsid w:val="00867490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23B3"/>
    <w:rsid w:val="0091369B"/>
    <w:rsid w:val="00915816"/>
    <w:rsid w:val="00917E19"/>
    <w:rsid w:val="0092215B"/>
    <w:rsid w:val="00922BAC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61965"/>
    <w:rsid w:val="00963192"/>
    <w:rsid w:val="00965538"/>
    <w:rsid w:val="00971BDF"/>
    <w:rsid w:val="009778D9"/>
    <w:rsid w:val="00980448"/>
    <w:rsid w:val="00983B76"/>
    <w:rsid w:val="00984DC3"/>
    <w:rsid w:val="00987C2B"/>
    <w:rsid w:val="00993F4C"/>
    <w:rsid w:val="00995925"/>
    <w:rsid w:val="00997477"/>
    <w:rsid w:val="009A5B06"/>
    <w:rsid w:val="009A63B9"/>
    <w:rsid w:val="009B1045"/>
    <w:rsid w:val="009B674E"/>
    <w:rsid w:val="009B77A4"/>
    <w:rsid w:val="009C0168"/>
    <w:rsid w:val="009C22F5"/>
    <w:rsid w:val="009C266B"/>
    <w:rsid w:val="009D5ABA"/>
    <w:rsid w:val="009E134D"/>
    <w:rsid w:val="009E4C5B"/>
    <w:rsid w:val="00A00A8E"/>
    <w:rsid w:val="00A020B2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6B72"/>
    <w:rsid w:val="00A27272"/>
    <w:rsid w:val="00A335F0"/>
    <w:rsid w:val="00A35E8F"/>
    <w:rsid w:val="00A40376"/>
    <w:rsid w:val="00A40B97"/>
    <w:rsid w:val="00A4172C"/>
    <w:rsid w:val="00A449AB"/>
    <w:rsid w:val="00A44D89"/>
    <w:rsid w:val="00A4574C"/>
    <w:rsid w:val="00A466B9"/>
    <w:rsid w:val="00A517EB"/>
    <w:rsid w:val="00A53493"/>
    <w:rsid w:val="00A53F90"/>
    <w:rsid w:val="00A56C3B"/>
    <w:rsid w:val="00A57A71"/>
    <w:rsid w:val="00A62332"/>
    <w:rsid w:val="00A625E9"/>
    <w:rsid w:val="00A728EA"/>
    <w:rsid w:val="00A737E2"/>
    <w:rsid w:val="00A763EB"/>
    <w:rsid w:val="00A80B9A"/>
    <w:rsid w:val="00A84CDA"/>
    <w:rsid w:val="00A85E42"/>
    <w:rsid w:val="00A871A1"/>
    <w:rsid w:val="00A93938"/>
    <w:rsid w:val="00A96609"/>
    <w:rsid w:val="00A96D96"/>
    <w:rsid w:val="00A96F2A"/>
    <w:rsid w:val="00AA0EBD"/>
    <w:rsid w:val="00AA119E"/>
    <w:rsid w:val="00AA3373"/>
    <w:rsid w:val="00AA3B5C"/>
    <w:rsid w:val="00AA3BF8"/>
    <w:rsid w:val="00AB24D9"/>
    <w:rsid w:val="00AB5E25"/>
    <w:rsid w:val="00AB6253"/>
    <w:rsid w:val="00AC0B7D"/>
    <w:rsid w:val="00AC417B"/>
    <w:rsid w:val="00AC7918"/>
    <w:rsid w:val="00AD0768"/>
    <w:rsid w:val="00AD0CA4"/>
    <w:rsid w:val="00AD2E93"/>
    <w:rsid w:val="00AE04D1"/>
    <w:rsid w:val="00AE0C1F"/>
    <w:rsid w:val="00AF09AA"/>
    <w:rsid w:val="00AF1DBB"/>
    <w:rsid w:val="00AF2DF3"/>
    <w:rsid w:val="00AF3FCB"/>
    <w:rsid w:val="00AF4237"/>
    <w:rsid w:val="00AF70B6"/>
    <w:rsid w:val="00B0080D"/>
    <w:rsid w:val="00B01DF8"/>
    <w:rsid w:val="00B03BC4"/>
    <w:rsid w:val="00B076FC"/>
    <w:rsid w:val="00B141B6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1A82"/>
    <w:rsid w:val="00B42332"/>
    <w:rsid w:val="00B4242E"/>
    <w:rsid w:val="00B453FA"/>
    <w:rsid w:val="00B45B87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7D02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6C6F"/>
    <w:rsid w:val="00CD712A"/>
    <w:rsid w:val="00CD7DC3"/>
    <w:rsid w:val="00CE3362"/>
    <w:rsid w:val="00CE50CB"/>
    <w:rsid w:val="00CE5EFE"/>
    <w:rsid w:val="00CF074C"/>
    <w:rsid w:val="00CF1352"/>
    <w:rsid w:val="00CF226D"/>
    <w:rsid w:val="00CF498E"/>
    <w:rsid w:val="00D02E28"/>
    <w:rsid w:val="00D04984"/>
    <w:rsid w:val="00D04EAA"/>
    <w:rsid w:val="00D07CDE"/>
    <w:rsid w:val="00D1075A"/>
    <w:rsid w:val="00D1461A"/>
    <w:rsid w:val="00D1607D"/>
    <w:rsid w:val="00D22162"/>
    <w:rsid w:val="00D226F7"/>
    <w:rsid w:val="00D22A51"/>
    <w:rsid w:val="00D268C9"/>
    <w:rsid w:val="00D27790"/>
    <w:rsid w:val="00D35F9B"/>
    <w:rsid w:val="00D41517"/>
    <w:rsid w:val="00D45839"/>
    <w:rsid w:val="00D45B9A"/>
    <w:rsid w:val="00D47E2C"/>
    <w:rsid w:val="00D505B6"/>
    <w:rsid w:val="00D51536"/>
    <w:rsid w:val="00D51DF7"/>
    <w:rsid w:val="00D52951"/>
    <w:rsid w:val="00D64F6B"/>
    <w:rsid w:val="00D669FC"/>
    <w:rsid w:val="00D70B8B"/>
    <w:rsid w:val="00D75E2C"/>
    <w:rsid w:val="00D75E3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D92"/>
    <w:rsid w:val="00DD7382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2AE7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13BB"/>
    <w:rsid w:val="00E83DCB"/>
    <w:rsid w:val="00E85A5C"/>
    <w:rsid w:val="00E902ED"/>
    <w:rsid w:val="00E9148E"/>
    <w:rsid w:val="00E935FE"/>
    <w:rsid w:val="00EB4170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446E"/>
    <w:rsid w:val="00EF5F13"/>
    <w:rsid w:val="00F03D3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7D68"/>
    <w:rsid w:val="00F47D96"/>
    <w:rsid w:val="00F47DA8"/>
    <w:rsid w:val="00F50ABF"/>
    <w:rsid w:val="00F5157F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471F"/>
    <w:rsid w:val="00F90A86"/>
    <w:rsid w:val="00F95AD8"/>
    <w:rsid w:val="00F96AD1"/>
    <w:rsid w:val="00F9720E"/>
    <w:rsid w:val="00F978CF"/>
    <w:rsid w:val="00FA633C"/>
    <w:rsid w:val="00FA70B7"/>
    <w:rsid w:val="00FA739A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F0865"/>
    <w:rsid w:val="00FF2258"/>
    <w:rsid w:val="00FF2584"/>
    <w:rsid w:val="00FF28C3"/>
    <w:rsid w:val="00FF3B4E"/>
    <w:rsid w:val="00FF3B64"/>
    <w:rsid w:val="00FF4DBF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5370-12DF-4497-B56D-576F9EFB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2006</Words>
  <Characters>15221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Федорова</cp:lastModifiedBy>
  <cp:revision>33</cp:revision>
  <cp:lastPrinted>2011-05-23T13:35:00Z</cp:lastPrinted>
  <dcterms:created xsi:type="dcterms:W3CDTF">2011-05-12T14:14:00Z</dcterms:created>
  <dcterms:modified xsi:type="dcterms:W3CDTF">2017-02-17T08:53:00Z</dcterms:modified>
</cp:coreProperties>
</file>